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40" w:rsidRDefault="002D5840" w:rsidP="002D5840"/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8752" behindDoc="0" locked="0" layoutInCell="1" allowOverlap="0" wp14:anchorId="00561596" wp14:editId="0186BF5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74159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K1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6F1FBB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 w:rsidR="002D5840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74159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 w:rsidR="002D5840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时间：2019</w:t>
      </w:r>
      <w:r w:rsidR="0074159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57D0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57D0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5A2A3D" w:rsidRDefault="005A2A3D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5A2A3D" w:rsidRDefault="005A2A3D" w:rsidP="002D5840">
      <w:pPr>
        <w:jc w:val="left"/>
        <w:rPr>
          <w:rFonts w:ascii="微软雅黑" w:eastAsia="微软雅黑" w:hAnsi="微软雅黑" w:cs="Arial"/>
          <w:b/>
          <w:sz w:val="36"/>
        </w:rPr>
      </w:pPr>
    </w:p>
    <w:p w:rsidR="00C14874" w:rsidRPr="002D5840" w:rsidRDefault="00C14874" w:rsidP="002D5840">
      <w:pPr>
        <w:jc w:val="left"/>
        <w:rPr>
          <w:rFonts w:ascii="微软雅黑" w:eastAsia="微软雅黑" w:hAnsi="微软雅黑" w:cs="Arial"/>
          <w:b/>
          <w:sz w:val="36"/>
        </w:rPr>
      </w:pPr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ED0A1A" w:rsidRDefault="00ED0A1A"/>
    <w:p w:rsidR="00793AA2" w:rsidRDefault="00AA3E39">
      <w:pPr>
        <w:pStyle w:val="1"/>
        <w:rPr>
          <w:noProof/>
          <w:sz w:val="21"/>
        </w:rPr>
      </w:pPr>
      <w:r w:rsidRPr="00720DA3">
        <w:fldChar w:fldCharType="begin"/>
      </w:r>
      <w:r w:rsidR="00D16637" w:rsidRPr="00720DA3">
        <w:instrText xml:space="preserve"> </w:instrText>
      </w:r>
      <w:r w:rsidR="00D16637" w:rsidRPr="00720DA3">
        <w:rPr>
          <w:rFonts w:hint="eastAsia"/>
        </w:rPr>
        <w:instrText>TOC \o "1-2" \h \z \u</w:instrText>
      </w:r>
      <w:r w:rsidR="00D16637" w:rsidRPr="00720DA3">
        <w:instrText xml:space="preserve"> </w:instrText>
      </w:r>
      <w:r w:rsidRPr="00720DA3">
        <w:fldChar w:fldCharType="separate"/>
      </w:r>
      <w:hyperlink w:anchor="_Toc17902497" w:history="1">
        <w:r w:rsidR="00793AA2" w:rsidRPr="0083106D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_Toc17902497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3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498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_Toc17902498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3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499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_Toc17902499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3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>
      <w:pPr>
        <w:pStyle w:val="1"/>
        <w:rPr>
          <w:noProof/>
          <w:sz w:val="21"/>
        </w:rPr>
      </w:pPr>
      <w:hyperlink w:anchor="_Toc17902500" w:history="1">
        <w:r w:rsidR="00793AA2" w:rsidRPr="0083106D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_Toc17902500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4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501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_Toc17902501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4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>
      <w:pPr>
        <w:pStyle w:val="1"/>
        <w:rPr>
          <w:noProof/>
          <w:sz w:val="21"/>
        </w:rPr>
      </w:pPr>
      <w:hyperlink w:anchor="_Toc17902502" w:history="1">
        <w:r w:rsidR="00793AA2" w:rsidRPr="0083106D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_Toc17902502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5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503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概述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_Toc17902503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5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504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_Toc17902504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5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505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通讯方式灵活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_Toc17902505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5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506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信息动态刷新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_Toc17902506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5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507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集群发送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_Toc17902507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5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508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多种字库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_Toc17902508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5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509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_Toc17902509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6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510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自动校时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_Toc17902510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6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511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_Toc17902511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6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 w:rsidP="00793AA2">
      <w:pPr>
        <w:pStyle w:val="2"/>
        <w:ind w:left="420"/>
        <w:rPr>
          <w:noProof/>
        </w:rPr>
      </w:pPr>
      <w:hyperlink w:anchor="_Toc17902512" w:history="1">
        <w:r w:rsidR="00793AA2" w:rsidRPr="0083106D">
          <w:rPr>
            <w:rStyle w:val="a8"/>
            <w:rFonts w:ascii="微软雅黑" w:eastAsia="微软雅黑" w:hAnsi="微软雅黑" w:hint="eastAsia"/>
            <w:b/>
            <w:noProof/>
          </w:rPr>
          <w:t>二次开发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_Toc17902512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6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>
      <w:pPr>
        <w:pStyle w:val="1"/>
        <w:rPr>
          <w:noProof/>
          <w:sz w:val="21"/>
        </w:rPr>
      </w:pPr>
      <w:hyperlink w:anchor="_Toc17902513" w:history="1">
        <w:r w:rsidR="00793AA2" w:rsidRPr="0083106D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_Toc17902513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7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>
      <w:pPr>
        <w:pStyle w:val="1"/>
        <w:rPr>
          <w:noProof/>
          <w:sz w:val="21"/>
        </w:rPr>
      </w:pPr>
      <w:hyperlink w:anchor="_Toc17902514" w:history="1">
        <w:r w:rsidR="00793AA2" w:rsidRPr="0083106D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_Toc17902514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8</w:t>
        </w:r>
        <w:r w:rsidR="00793AA2">
          <w:rPr>
            <w:noProof/>
            <w:webHidden/>
          </w:rPr>
          <w:fldChar w:fldCharType="end"/>
        </w:r>
      </w:hyperlink>
    </w:p>
    <w:p w:rsidR="00793AA2" w:rsidRDefault="002D5127">
      <w:pPr>
        <w:pStyle w:val="1"/>
        <w:rPr>
          <w:noProof/>
          <w:sz w:val="21"/>
        </w:rPr>
      </w:pPr>
      <w:hyperlink w:anchor="_Toc17902515" w:history="1">
        <w:r w:rsidR="00793AA2" w:rsidRPr="0083106D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793AA2">
          <w:rPr>
            <w:noProof/>
            <w:webHidden/>
          </w:rPr>
          <w:tab/>
        </w:r>
        <w:r w:rsidR="00793AA2">
          <w:rPr>
            <w:noProof/>
            <w:webHidden/>
          </w:rPr>
          <w:fldChar w:fldCharType="begin"/>
        </w:r>
        <w:r w:rsidR="00793AA2">
          <w:rPr>
            <w:noProof/>
            <w:webHidden/>
          </w:rPr>
          <w:instrText xml:space="preserve"> PAGEREF _Toc17902515 \h </w:instrText>
        </w:r>
        <w:r w:rsidR="00793AA2">
          <w:rPr>
            <w:noProof/>
            <w:webHidden/>
          </w:rPr>
        </w:r>
        <w:r w:rsidR="00793AA2">
          <w:rPr>
            <w:noProof/>
            <w:webHidden/>
          </w:rPr>
          <w:fldChar w:fldCharType="separate"/>
        </w:r>
        <w:r w:rsidR="00713DCD">
          <w:rPr>
            <w:noProof/>
            <w:webHidden/>
          </w:rPr>
          <w:t>9</w:t>
        </w:r>
        <w:r w:rsidR="00793AA2">
          <w:rPr>
            <w:noProof/>
            <w:webHidden/>
          </w:rPr>
          <w:fldChar w:fldCharType="end"/>
        </w:r>
      </w:hyperlink>
    </w:p>
    <w:p w:rsidR="009B2902" w:rsidRDefault="00AA3E39">
      <w:r w:rsidRPr="00720DA3">
        <w:fldChar w:fldCharType="end"/>
      </w:r>
    </w:p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Pr="00065BA3" w:rsidRDefault="005A2A3D"/>
    <w:p w:rsidR="009B2902" w:rsidRDefault="009B2902"/>
    <w:p w:rsidR="008F4059" w:rsidRDefault="008F4059"/>
    <w:p w:rsidR="000D2607" w:rsidRDefault="000D2607"/>
    <w:p w:rsidR="008F4059" w:rsidRDefault="008F4059"/>
    <w:p w:rsidR="00D2149A" w:rsidRPr="002D5840" w:rsidRDefault="009B2902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17902497"/>
      <w:r w:rsidRPr="002D5840">
        <w:rPr>
          <w:rFonts w:ascii="微软雅黑" w:eastAsia="微软雅黑" w:hAnsi="微软雅黑" w:cs="Arial" w:hint="eastAsia"/>
          <w:b/>
          <w:sz w:val="36"/>
        </w:rPr>
        <w:t>简介</w:t>
      </w:r>
      <w:bookmarkEnd w:id="0"/>
    </w:p>
    <w:p w:rsidR="009B2902" w:rsidRDefault="009B2902"/>
    <w:p w:rsidR="00276825" w:rsidRPr="002D5840" w:rsidRDefault="00276825" w:rsidP="00BF33CD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感谢您购买本公司的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="00270B83" w:rsidRPr="002D5840">
        <w:rPr>
          <w:rFonts w:ascii="微软雅黑" w:eastAsia="微软雅黑" w:hAnsi="微软雅黑" w:hint="eastAsia"/>
          <w:szCs w:val="21"/>
        </w:rPr>
        <w:t>控制器</w:t>
      </w:r>
      <w:r w:rsidRPr="002D5840">
        <w:rPr>
          <w:rFonts w:ascii="微软雅黑" w:eastAsia="微软雅黑" w:hAnsi="微软雅黑" w:hint="eastAsia"/>
          <w:szCs w:val="21"/>
        </w:rPr>
        <w:t>。希望您能够尽情体验该产品的卓越性能。该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="00270B83" w:rsidRPr="002D5840">
        <w:rPr>
          <w:rFonts w:ascii="微软雅黑" w:eastAsia="微软雅黑" w:hAnsi="微软雅黑" w:hint="eastAsia"/>
          <w:szCs w:val="21"/>
        </w:rPr>
        <w:t>控制器</w:t>
      </w:r>
      <w:r w:rsidRPr="002D5840">
        <w:rPr>
          <w:rFonts w:ascii="微软雅黑" w:eastAsia="微软雅黑" w:hAnsi="微软雅黑" w:hint="eastAsia"/>
          <w:szCs w:val="21"/>
        </w:rPr>
        <w:t>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276825" w:rsidRP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" w:name="_Toc491350256"/>
      <w:bookmarkStart w:id="2" w:name="_Toc491350490"/>
      <w:bookmarkStart w:id="3" w:name="_Toc17902498"/>
      <w:r w:rsidRPr="00276825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"/>
      <w:bookmarkEnd w:id="2"/>
      <w:bookmarkEnd w:id="3"/>
    </w:p>
    <w:p w:rsidR="00D2149A" w:rsidRPr="00276825" w:rsidRDefault="00D2149A"/>
    <w:p w:rsidR="00276825" w:rsidRPr="002F7144" w:rsidRDefault="00276825" w:rsidP="0027682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D2149A" w:rsidRPr="00276825" w:rsidRDefault="00D2149A"/>
    <w:p w:rsid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491350257"/>
      <w:bookmarkStart w:id="5" w:name="_Toc491350491"/>
      <w:bookmarkStart w:id="6" w:name="_Toc17902499"/>
      <w:r w:rsidRPr="00276825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4"/>
      <w:bookmarkEnd w:id="5"/>
      <w:bookmarkEnd w:id="6"/>
    </w:p>
    <w:p w:rsidR="00276825" w:rsidRDefault="00276825" w:rsidP="00C14874">
      <w:pPr>
        <w:jc w:val="left"/>
        <w:rPr>
          <w:rFonts w:asciiTheme="minorEastAsia" w:hAnsiTheme="minorEastAsia"/>
          <w:b/>
          <w:u w:val="thick"/>
        </w:rPr>
      </w:pPr>
    </w:p>
    <w:p w:rsidR="00FC11E4" w:rsidRPr="002D5840" w:rsidRDefault="00FC11E4" w:rsidP="00C14874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支持单色、双色屏，支持信息实时更新；</w:t>
      </w:r>
    </w:p>
    <w:p w:rsidR="00741591" w:rsidRPr="00741591" w:rsidRDefault="00741591" w:rsidP="0074159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proofErr w:type="gramStart"/>
      <w:r w:rsidRPr="00741591">
        <w:rPr>
          <w:rFonts w:ascii="微软雅黑" w:eastAsia="微软雅黑" w:hAnsi="微软雅黑"/>
        </w:rPr>
        <w:t>板载标配</w:t>
      </w:r>
      <w:proofErr w:type="gramEnd"/>
      <w:r w:rsidRPr="00741591">
        <w:rPr>
          <w:rFonts w:ascii="微软雅黑" w:eastAsia="微软雅黑" w:hAnsi="微软雅黑"/>
        </w:rPr>
        <w:t>RS</w:t>
      </w:r>
      <w:r w:rsidR="00504BFF">
        <w:rPr>
          <w:rFonts w:ascii="微软雅黑" w:eastAsia="微软雅黑" w:hAnsi="微软雅黑" w:hint="eastAsia"/>
        </w:rPr>
        <w:t>485</w:t>
      </w:r>
      <w:r w:rsidRPr="00741591">
        <w:rPr>
          <w:rFonts w:ascii="微软雅黑" w:eastAsia="微软雅黑" w:hAnsi="微软雅黑"/>
        </w:rPr>
        <w:t>串行接口，通讯距离≤</w:t>
      </w:r>
      <w:r w:rsidR="00504BFF">
        <w:rPr>
          <w:rFonts w:ascii="微软雅黑" w:eastAsia="微软雅黑" w:hAnsi="微软雅黑" w:hint="eastAsia"/>
        </w:rPr>
        <w:t>1</w:t>
      </w:r>
      <w:r w:rsidRPr="00741591">
        <w:rPr>
          <w:rFonts w:ascii="微软雅黑" w:eastAsia="微软雅黑" w:hAnsi="微软雅黑"/>
        </w:rPr>
        <w:t>200米；</w:t>
      </w:r>
    </w:p>
    <w:p w:rsidR="00741591" w:rsidRPr="00741591" w:rsidRDefault="00741591" w:rsidP="0074159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proofErr w:type="gramStart"/>
      <w:r w:rsidRPr="00741591">
        <w:rPr>
          <w:rFonts w:ascii="微软雅黑" w:eastAsia="微软雅黑" w:hAnsi="微软雅黑"/>
        </w:rPr>
        <w:t>板载</w:t>
      </w:r>
      <w:proofErr w:type="gramEnd"/>
      <w:r w:rsidRPr="00741591">
        <w:rPr>
          <w:rFonts w:ascii="微软雅黑" w:eastAsia="微软雅黑" w:hAnsi="微软雅黑"/>
        </w:rPr>
        <w:t>USB接口，U盘传输距离≤15米；</w:t>
      </w:r>
    </w:p>
    <w:p w:rsidR="004B2627" w:rsidRPr="00741591" w:rsidRDefault="00741591" w:rsidP="0074159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741591">
        <w:rPr>
          <w:rFonts w:ascii="微软雅黑" w:eastAsia="微软雅黑" w:hAnsi="微软雅黑"/>
        </w:rPr>
        <w:t>控制点数≤128*32点时，串口通讯的动态刷新间隔可达20ms；</w:t>
      </w:r>
    </w:p>
    <w:p w:rsidR="004B2627" w:rsidRPr="002D5840" w:rsidRDefault="004B2627" w:rsidP="004B2627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更高刷新技术，更丰富的显示效果，实时更新信息时画面稳定无闪烁；</w:t>
      </w:r>
    </w:p>
    <w:p w:rsidR="00741591" w:rsidRPr="00B63E7B" w:rsidRDefault="00B63E7B" w:rsidP="00B63E7B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支持中英文语音播报功能。</w:t>
      </w:r>
      <w:r w:rsidR="00741591" w:rsidRPr="00B63E7B">
        <w:rPr>
          <w:rFonts w:ascii="微软雅黑" w:eastAsia="微软雅黑" w:hAnsi="微软雅黑" w:hint="eastAsia"/>
        </w:rPr>
        <w:t>控制器内置字库，用户只需发送汉字编码就能显示内容，大大减少数据流量，降低开发难度；</w:t>
      </w:r>
    </w:p>
    <w:p w:rsidR="00276825" w:rsidRPr="002D5840" w:rsidRDefault="00A05485" w:rsidP="00853512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支持底层软件在线升级，大大节省系统开发和维护升级费用。</w:t>
      </w:r>
    </w:p>
    <w:p w:rsidR="00FC11E4" w:rsidRPr="002D5840" w:rsidRDefault="00FC11E4" w:rsidP="00853512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工艺精良，品质稳定。</w:t>
      </w:r>
      <w:r w:rsidR="00774C45" w:rsidRPr="002D5840">
        <w:rPr>
          <w:rFonts w:ascii="微软雅黑" w:eastAsia="微软雅黑" w:hAnsi="微软雅黑" w:cstheme="minorHAnsi" w:hint="eastAsia"/>
        </w:rPr>
        <w:t>3</w:t>
      </w:r>
      <w:r w:rsidRPr="002D5840">
        <w:rPr>
          <w:rFonts w:ascii="微软雅黑" w:eastAsia="微软雅黑" w:hAnsi="微软雅黑" w:cstheme="minorHAnsi"/>
        </w:rPr>
        <w:t>.</w:t>
      </w:r>
      <w:r w:rsidR="00600B2F">
        <w:rPr>
          <w:rFonts w:ascii="微软雅黑" w:eastAsia="微软雅黑" w:hAnsi="微软雅黑" w:cstheme="minorHAnsi" w:hint="eastAsia"/>
        </w:rPr>
        <w:t>5</w:t>
      </w:r>
      <w:r w:rsidRPr="002D5840">
        <w:rPr>
          <w:rFonts w:ascii="微软雅黑" w:eastAsia="微软雅黑" w:hAnsi="微软雅黑" w:cstheme="minorHAnsi"/>
        </w:rPr>
        <w:t>V-</w:t>
      </w:r>
      <w:r w:rsidR="00774C45" w:rsidRPr="002D5840">
        <w:rPr>
          <w:rFonts w:ascii="微软雅黑" w:eastAsia="微软雅黑" w:hAnsi="微软雅黑" w:cstheme="minorHAnsi" w:hint="eastAsia"/>
        </w:rPr>
        <w:t>6</w:t>
      </w:r>
      <w:r w:rsidRPr="002D5840">
        <w:rPr>
          <w:rFonts w:ascii="微软雅黑" w:eastAsia="微软雅黑" w:hAnsi="微软雅黑" w:cstheme="minorHAnsi"/>
        </w:rPr>
        <w:t>V</w:t>
      </w:r>
      <w:r w:rsidRPr="002D5840">
        <w:rPr>
          <w:rFonts w:ascii="微软雅黑" w:eastAsia="微软雅黑" w:hAnsi="微软雅黑" w:hint="eastAsia"/>
        </w:rPr>
        <w:t>宽电压工作，</w:t>
      </w:r>
      <w:r w:rsidRPr="002D5840">
        <w:rPr>
          <w:rFonts w:ascii="微软雅黑" w:eastAsia="微软雅黑" w:hAnsi="微软雅黑" w:cstheme="minorHAnsi"/>
        </w:rPr>
        <w:t>-40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cstheme="minorHAnsi"/>
        </w:rPr>
        <w:t>～80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hint="eastAsia"/>
        </w:rPr>
        <w:t>宽环境温度；</w:t>
      </w:r>
      <w:r w:rsidRPr="002D5840">
        <w:rPr>
          <w:rFonts w:ascii="微软雅黑" w:eastAsia="微软雅黑" w:hAnsi="微软雅黑"/>
        </w:rPr>
        <w:t xml:space="preserve"> </w:t>
      </w:r>
    </w:p>
    <w:p w:rsidR="00B63E7B" w:rsidRPr="002D5840" w:rsidRDefault="00B63E7B" w:rsidP="00B63E7B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提供通讯协议，专用于工业现场，设备配套、车载显示，智能公交站牌和集群显示系统等领域的二次开发；</w:t>
      </w:r>
      <w:r w:rsidRPr="00741591">
        <w:rPr>
          <w:rFonts w:ascii="微软雅黑" w:eastAsia="微软雅黑" w:hAnsi="微软雅黑" w:hint="eastAsia"/>
        </w:rPr>
        <w:t>灵活地满足用户的定制需求。</w:t>
      </w:r>
    </w:p>
    <w:p w:rsidR="00276825" w:rsidRPr="00B63E7B" w:rsidRDefault="00276825"/>
    <w:p w:rsidR="00741591" w:rsidRDefault="00741591"/>
    <w:p w:rsidR="00741591" w:rsidRDefault="00741591"/>
    <w:p w:rsidR="00741591" w:rsidRDefault="00741591"/>
    <w:p w:rsidR="00BF33CD" w:rsidRDefault="00BF33CD"/>
    <w:p w:rsidR="00276825" w:rsidRDefault="00276825"/>
    <w:p w:rsidR="000D2607" w:rsidRDefault="000D2607"/>
    <w:p w:rsidR="000D2607" w:rsidRDefault="000D2607"/>
    <w:p w:rsidR="000D2607" w:rsidRDefault="000D2607"/>
    <w:p w:rsidR="00B63E7B" w:rsidRDefault="00B63E7B"/>
    <w:p w:rsidR="00B63E7B" w:rsidRDefault="00B63E7B"/>
    <w:p w:rsidR="000D2607" w:rsidRDefault="000D2607"/>
    <w:p w:rsidR="000D2607" w:rsidRDefault="000D2607"/>
    <w:p w:rsidR="00C14874" w:rsidRDefault="00C14874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" w:name="_Toc491350258"/>
      <w:bookmarkStart w:id="8" w:name="_Toc491350492"/>
      <w:bookmarkStart w:id="9" w:name="_Toc17902500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7"/>
      <w:bookmarkEnd w:id="8"/>
      <w:bookmarkEnd w:id="9"/>
    </w:p>
    <w:p w:rsidR="00C14874" w:rsidRDefault="00C14874" w:rsidP="00C14874">
      <w:pPr>
        <w:ind w:firstLineChars="50" w:firstLine="105"/>
        <w:jc w:val="left"/>
      </w:pPr>
    </w:p>
    <w:p w:rsidR="00276825" w:rsidRDefault="00276825" w:rsidP="00C14874">
      <w:pPr>
        <w:ind w:firstLineChars="50" w:firstLine="140"/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" w:name="_Toc491350259"/>
      <w:bookmarkStart w:id="11" w:name="_Toc491350493"/>
      <w:bookmarkStart w:id="12" w:name="_Toc17902501"/>
      <w:r w:rsidRPr="00276825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10"/>
      <w:bookmarkEnd w:id="11"/>
      <w:bookmarkEnd w:id="12"/>
    </w:p>
    <w:p w:rsidR="00276825" w:rsidRPr="00276825" w:rsidRDefault="00276825" w:rsidP="00C14874">
      <w:pPr>
        <w:jc w:val="left"/>
        <w:rPr>
          <w:rFonts w:asciiTheme="minorEastAsia" w:hAnsiTheme="minorEastAsia"/>
          <w:b/>
          <w:u w:val="thick"/>
        </w:rPr>
      </w:pP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本产品电源的输入电压</w:t>
      </w:r>
      <w:r w:rsidRPr="002D5840">
        <w:rPr>
          <w:rFonts w:ascii="微软雅黑" w:eastAsia="微软雅黑" w:hAnsi="微软雅黑" w:cstheme="minorHAnsi"/>
          <w:szCs w:val="21"/>
        </w:rPr>
        <w:t>5V</w:t>
      </w:r>
      <w:r w:rsidRPr="002D5840">
        <w:rPr>
          <w:rFonts w:ascii="微软雅黑" w:eastAsia="微软雅黑" w:hAnsi="微软雅黑" w:hint="eastAsia"/>
          <w:szCs w:val="21"/>
        </w:rPr>
        <w:t>，电压范围</w:t>
      </w:r>
      <w:r w:rsidR="00F711B7" w:rsidRPr="002D5840">
        <w:rPr>
          <w:rFonts w:ascii="微软雅黑" w:eastAsia="微软雅黑" w:hAnsi="微软雅黑" w:cstheme="minorHAnsi"/>
          <w:szCs w:val="21"/>
        </w:rPr>
        <w:t>3</w:t>
      </w:r>
      <w:r w:rsidRPr="002D5840">
        <w:rPr>
          <w:rFonts w:ascii="微软雅黑" w:eastAsia="微软雅黑" w:hAnsi="微软雅黑" w:cstheme="minorHAnsi"/>
          <w:szCs w:val="21"/>
        </w:rPr>
        <w:t>.</w:t>
      </w:r>
      <w:r w:rsidR="00600B2F">
        <w:rPr>
          <w:rFonts w:ascii="微软雅黑" w:eastAsia="微软雅黑" w:hAnsi="微软雅黑" w:cstheme="minorHAnsi" w:hint="eastAsia"/>
          <w:szCs w:val="21"/>
        </w:rPr>
        <w:t>5</w:t>
      </w:r>
      <w:r w:rsidRPr="002D5840">
        <w:rPr>
          <w:rFonts w:ascii="微软雅黑" w:eastAsia="微软雅黑" w:hAnsi="微软雅黑" w:cstheme="minorHAnsi"/>
          <w:szCs w:val="21"/>
        </w:rPr>
        <w:t>V～</w:t>
      </w:r>
      <w:r w:rsidR="00F711B7" w:rsidRPr="002D5840">
        <w:rPr>
          <w:rFonts w:ascii="微软雅黑" w:eastAsia="微软雅黑" w:hAnsi="微软雅黑" w:cstheme="minorHAnsi"/>
          <w:szCs w:val="21"/>
        </w:rPr>
        <w:t>6</w:t>
      </w:r>
      <w:r w:rsidRPr="002D5840">
        <w:rPr>
          <w:rFonts w:ascii="微软雅黑" w:eastAsia="微软雅黑" w:hAnsi="微软雅黑" w:cstheme="minorHAnsi"/>
          <w:szCs w:val="21"/>
        </w:rPr>
        <w:t>V</w:t>
      </w:r>
      <w:r w:rsidRPr="002D5840">
        <w:rPr>
          <w:rFonts w:ascii="微软雅黑" w:eastAsia="微软雅黑" w:hAnsi="微软雅黑" w:hint="eastAsia"/>
          <w:szCs w:val="21"/>
        </w:rPr>
        <w:t>，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2D5840">
        <w:rPr>
          <w:rFonts w:ascii="微软雅黑" w:eastAsia="微软雅黑" w:hAnsi="微软雅黑" w:hint="eastAsia"/>
          <w:szCs w:val="21"/>
        </w:rPr>
        <w:t>保证</w:t>
      </w:r>
      <w:r w:rsidRPr="002D5840">
        <w:rPr>
          <w:rFonts w:ascii="微软雅黑" w:eastAsia="微软雅黑" w:hAnsi="微软雅黑" w:cstheme="minorHAnsi"/>
          <w:szCs w:val="21"/>
        </w:rPr>
        <w:t>BX-</w:t>
      </w:r>
      <w:r w:rsidR="00B63E7B">
        <w:rPr>
          <w:rFonts w:ascii="微软雅黑" w:eastAsia="微软雅黑" w:hAnsi="微软雅黑" w:cstheme="minorHAnsi" w:hint="eastAsia"/>
          <w:szCs w:val="21"/>
        </w:rPr>
        <w:t>5</w:t>
      </w:r>
      <w:r w:rsidR="00F711B7" w:rsidRPr="002D5840">
        <w:rPr>
          <w:rFonts w:ascii="微软雅黑" w:eastAsia="微软雅黑" w:hAnsi="微软雅黑" w:cstheme="minorHAnsi"/>
          <w:szCs w:val="21"/>
        </w:rPr>
        <w:t>K</w:t>
      </w:r>
      <w:r w:rsidRPr="002D5840">
        <w:rPr>
          <w:rFonts w:ascii="微软雅黑" w:eastAsia="微软雅黑" w:hAnsi="微软雅黑" w:hint="eastAsia"/>
          <w:szCs w:val="21"/>
        </w:rPr>
        <w:t>系列的电源质量。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896B0D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当您要加入硬件设备到本产品中或者要去除本产品中的硬件设备时，请确认所有的信号线和电源</w:t>
      </w:r>
    </w:p>
    <w:p w:rsidR="00276825" w:rsidRPr="002D5840" w:rsidRDefault="00276825" w:rsidP="002D5840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896B0D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在进行任何硬件操作之前，请事先关闭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Pr="002D5840">
        <w:rPr>
          <w:rFonts w:ascii="微软雅黑" w:eastAsia="微软雅黑" w:hAnsi="微软雅黑" w:hint="eastAsia"/>
          <w:szCs w:val="21"/>
        </w:rPr>
        <w:t>视频处理器电源，并通过触摸接地表面来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释放您</w:t>
      </w:r>
      <w:proofErr w:type="gramEnd"/>
      <w:r w:rsidRPr="002D5840">
        <w:rPr>
          <w:rFonts w:ascii="微软雅黑" w:eastAsia="微软雅黑" w:hAnsi="微软雅黑" w:hint="eastAsia"/>
          <w:szCs w:val="21"/>
        </w:rPr>
        <w:t>身上</w:t>
      </w:r>
    </w:p>
    <w:p w:rsidR="00276825" w:rsidRPr="002D5840" w:rsidRDefault="00276825" w:rsidP="002D5840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的静电。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本产品内有高压部件，请不要打开机箱或者自行对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2D5840">
        <w:rPr>
          <w:rFonts w:ascii="微软雅黑" w:eastAsia="微软雅黑" w:hAnsi="微软雅黑" w:hint="eastAsia"/>
          <w:szCs w:val="21"/>
        </w:rPr>
        <w:t>进行维修。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555776" w:rsidRPr="002D5840" w:rsidRDefault="00555776">
      <w:pPr>
        <w:rPr>
          <w:rFonts w:ascii="微软雅黑" w:eastAsia="微软雅黑" w:hAnsi="微软雅黑"/>
          <w:szCs w:val="21"/>
        </w:rPr>
      </w:pPr>
    </w:p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0D2607" w:rsidRDefault="000D2607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Pr="00276825" w:rsidRDefault="00176488"/>
    <w:p w:rsidR="00C14874" w:rsidRPr="002D5840" w:rsidRDefault="00C14874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3" w:name="_Toc491350260"/>
      <w:bookmarkStart w:id="14" w:name="_Toc491350494"/>
      <w:bookmarkStart w:id="15" w:name="_Toc17902502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3"/>
      <w:bookmarkEnd w:id="14"/>
      <w:bookmarkEnd w:id="15"/>
    </w:p>
    <w:p w:rsidR="00555776" w:rsidRDefault="00555776"/>
    <w:p w:rsidR="00276825" w:rsidRP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" w:name="_Toc491350261"/>
      <w:bookmarkStart w:id="17" w:name="_Toc491350495"/>
      <w:bookmarkStart w:id="18" w:name="_Toc17902503"/>
      <w:r w:rsidRPr="00276825">
        <w:rPr>
          <w:rFonts w:ascii="微软雅黑" w:eastAsia="微软雅黑" w:hAnsi="微软雅黑" w:hint="eastAsia"/>
          <w:b/>
          <w:sz w:val="28"/>
          <w:u w:val="thick"/>
        </w:rPr>
        <w:t>概述</w:t>
      </w:r>
      <w:bookmarkEnd w:id="16"/>
      <w:bookmarkEnd w:id="17"/>
      <w:bookmarkEnd w:id="18"/>
    </w:p>
    <w:p w:rsidR="006E2136" w:rsidRPr="00B63E7B" w:rsidRDefault="00AC58CB" w:rsidP="00B63E7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>
        <w:rPr>
          <w:rFonts w:ascii="微软雅黑" w:eastAsia="微软雅黑" w:hAnsi="微软雅黑" w:cstheme="minorHAnsi"/>
        </w:rPr>
        <w:t>BX-5K1</w:t>
      </w:r>
      <w:r>
        <w:rPr>
          <w:rFonts w:ascii="微软雅黑" w:eastAsia="微软雅黑" w:hAnsi="微软雅黑" w:cstheme="minorHAnsi" w:hint="eastAsia"/>
        </w:rPr>
        <w:t>（</w:t>
      </w:r>
      <w:r w:rsidRPr="00B63E7B">
        <w:rPr>
          <w:rFonts w:ascii="微软雅黑" w:eastAsia="微软雅黑" w:hAnsi="微软雅黑" w:cstheme="minorHAnsi"/>
        </w:rPr>
        <w:t>RS</w:t>
      </w:r>
      <w:r>
        <w:rPr>
          <w:rFonts w:ascii="微软雅黑" w:eastAsia="微软雅黑" w:hAnsi="微软雅黑" w:cstheme="minorHAnsi" w:hint="eastAsia"/>
        </w:rPr>
        <w:t>485）</w:t>
      </w:r>
      <w:r w:rsidR="00B63E7B" w:rsidRPr="00B63E7B">
        <w:rPr>
          <w:rFonts w:ascii="微软雅黑" w:eastAsia="微软雅黑" w:hAnsi="微软雅黑" w:cstheme="minorHAnsi"/>
        </w:rPr>
        <w:t>是五代字库控制器5K系列产品之一。可内置多组中英文字库，支持信息动态刷新。广泛应用于工业现场、设备配套、车载显示、智能公交站牌和集群显示系统等领域的二次开发。</w:t>
      </w:r>
      <w:r w:rsidR="00F752EF" w:rsidRPr="002D5840">
        <w:rPr>
          <w:rFonts w:ascii="微软雅黑" w:eastAsia="微软雅黑" w:hAnsi="微软雅黑" w:hint="eastAsia"/>
        </w:rPr>
        <w:t>支持中英文语音播报功能</w:t>
      </w:r>
      <w:r w:rsidR="001A4AB5" w:rsidRPr="002D5840">
        <w:rPr>
          <w:rFonts w:ascii="微软雅黑" w:eastAsia="微软雅黑" w:hAnsi="微软雅黑" w:hint="eastAsia"/>
        </w:rPr>
        <w:t>，提供字库实时通讯协议，</w:t>
      </w:r>
      <w:r w:rsidR="00A11AA4" w:rsidRPr="002D5840">
        <w:rPr>
          <w:rFonts w:ascii="微软雅黑" w:eastAsia="微软雅黑" w:hAnsi="微软雅黑" w:hint="eastAsia"/>
        </w:rPr>
        <w:t>基于字库模式设计</w:t>
      </w:r>
      <w:r w:rsidR="00F2035D" w:rsidRPr="002D5840">
        <w:rPr>
          <w:rFonts w:ascii="微软雅黑" w:eastAsia="微软雅黑" w:hAnsi="微软雅黑" w:hint="eastAsia"/>
        </w:rPr>
        <w:t>，</w:t>
      </w:r>
      <w:r w:rsidR="00A11AA4" w:rsidRPr="002D5840">
        <w:rPr>
          <w:rFonts w:ascii="微软雅黑" w:eastAsia="微软雅黑" w:hAnsi="微软雅黑" w:hint="eastAsia"/>
        </w:rPr>
        <w:t>适用于信息频繁更新的应用需求</w:t>
      </w:r>
      <w:r w:rsidR="00F2035D" w:rsidRPr="002D5840">
        <w:rPr>
          <w:rFonts w:ascii="微软雅黑" w:eastAsia="微软雅黑" w:hAnsi="微软雅黑" w:hint="eastAsia"/>
        </w:rPr>
        <w:t>。</w:t>
      </w:r>
      <w:r w:rsidR="00C55651" w:rsidRPr="002D5840">
        <w:rPr>
          <w:rFonts w:ascii="微软雅黑" w:eastAsia="微软雅黑" w:hAnsi="微软雅黑" w:hint="eastAsia"/>
        </w:rPr>
        <w:t>产品工艺精良，品质稳定，</w:t>
      </w:r>
      <w:r w:rsidR="00F2035D" w:rsidRPr="002D5840">
        <w:rPr>
          <w:rFonts w:ascii="微软雅黑" w:eastAsia="微软雅黑" w:hAnsi="微软雅黑" w:hint="eastAsia"/>
        </w:rPr>
        <w:t>可使用</w:t>
      </w:r>
      <w:r w:rsidR="00C55651" w:rsidRPr="002D5840">
        <w:rPr>
          <w:rFonts w:ascii="微软雅黑" w:eastAsia="微软雅黑" w:hAnsi="微软雅黑" w:cstheme="minorHAnsi"/>
        </w:rPr>
        <w:t>3</w:t>
      </w:r>
      <w:r w:rsidR="00B63E7B">
        <w:rPr>
          <w:rFonts w:ascii="微软雅黑" w:eastAsia="微软雅黑" w:hAnsi="微软雅黑" w:cstheme="minorHAnsi" w:hint="eastAsia"/>
        </w:rPr>
        <w:t>.</w:t>
      </w:r>
      <w:r w:rsidR="00600B2F">
        <w:rPr>
          <w:rFonts w:ascii="微软雅黑" w:eastAsia="微软雅黑" w:hAnsi="微软雅黑" w:cstheme="minorHAnsi" w:hint="eastAsia"/>
        </w:rPr>
        <w:t>5</w:t>
      </w:r>
      <w:r w:rsidR="00C55651" w:rsidRPr="002D5840">
        <w:rPr>
          <w:rFonts w:ascii="微软雅黑" w:eastAsia="微软雅黑" w:hAnsi="微软雅黑" w:cstheme="minorHAnsi"/>
        </w:rPr>
        <w:t>V-6V</w:t>
      </w:r>
      <w:r w:rsidR="00C55651" w:rsidRPr="002D5840">
        <w:rPr>
          <w:rFonts w:ascii="微软雅黑" w:eastAsia="微软雅黑" w:hAnsi="微软雅黑" w:hint="eastAsia"/>
        </w:rPr>
        <w:t>宽电压工作，</w:t>
      </w:r>
      <w:r w:rsidR="00C55651" w:rsidRPr="002D5840">
        <w:rPr>
          <w:rFonts w:ascii="微软雅黑" w:eastAsia="微软雅黑" w:hAnsi="微软雅黑" w:cstheme="minorHAnsi"/>
        </w:rPr>
        <w:t>-40</w:t>
      </w:r>
      <w:r w:rsidR="00C55651" w:rsidRPr="002D5840">
        <w:rPr>
          <w:rFonts w:ascii="微软雅黑" w:eastAsia="微软雅黑" w:hAnsi="微软雅黑" w:cs="宋体" w:hint="eastAsia"/>
        </w:rPr>
        <w:t>℃</w:t>
      </w:r>
      <w:r w:rsidR="00C55651" w:rsidRPr="002D5840">
        <w:rPr>
          <w:rFonts w:ascii="微软雅黑" w:eastAsia="微软雅黑" w:hAnsi="微软雅黑" w:cstheme="minorHAnsi"/>
        </w:rPr>
        <w:t>～80</w:t>
      </w:r>
      <w:r w:rsidR="00C55651" w:rsidRPr="002D5840">
        <w:rPr>
          <w:rFonts w:ascii="微软雅黑" w:eastAsia="微软雅黑" w:hAnsi="微软雅黑" w:cs="宋体" w:hint="eastAsia"/>
        </w:rPr>
        <w:t>℃</w:t>
      </w:r>
      <w:r w:rsidR="00C55651" w:rsidRPr="002D5840">
        <w:rPr>
          <w:rFonts w:ascii="微软雅黑" w:eastAsia="微软雅黑" w:hAnsi="微软雅黑" w:hint="eastAsia"/>
        </w:rPr>
        <w:t>宽环境温度。系统支持底层软件在线升级，大大节省系统开发和维护升级费用。</w:t>
      </w:r>
    </w:p>
    <w:p w:rsidR="00B63E7B" w:rsidRPr="00A639F2" w:rsidRDefault="00B63E7B" w:rsidP="00A11AA4">
      <w:pPr>
        <w:rPr>
          <w:rFonts w:asciiTheme="minorEastAsia" w:hAnsiTheme="minorEastAsia"/>
        </w:rPr>
      </w:pPr>
    </w:p>
    <w:p w:rsidR="006E2136" w:rsidRPr="006E2136" w:rsidRDefault="006E2136" w:rsidP="006E2136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491350262"/>
      <w:bookmarkStart w:id="20" w:name="_Toc491350496"/>
      <w:bookmarkStart w:id="21" w:name="_Toc17902504"/>
      <w:r w:rsidRPr="006E2136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19"/>
      <w:bookmarkEnd w:id="20"/>
      <w:bookmarkEnd w:id="21"/>
    </w:p>
    <w:p w:rsidR="005F4CAD" w:rsidRPr="00223791" w:rsidRDefault="005F4CAD" w:rsidP="005F4CA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223791">
        <w:rPr>
          <w:rFonts w:ascii="微软雅黑" w:eastAsia="微软雅黑" w:hAnsi="微软雅黑" w:cstheme="minorHAnsi" w:hint="eastAsia"/>
        </w:rPr>
        <w:t>控制面积灵活，显示功能丰富，性价比超高。</w:t>
      </w:r>
      <w:r w:rsidR="00B63E7B" w:rsidRPr="00F778A9">
        <w:rPr>
          <w:rFonts w:ascii="微软雅黑" w:eastAsia="微软雅黑" w:hAnsi="微软雅黑" w:hint="eastAsia"/>
          <w:szCs w:val="21"/>
        </w:rPr>
        <w:t>单色≤</w:t>
      </w:r>
      <w:r w:rsidR="00B63E7B">
        <w:rPr>
          <w:rFonts w:ascii="微软雅黑" w:eastAsia="微软雅黑" w:hAnsi="微软雅黑" w:cstheme="minorHAnsi" w:hint="eastAsia"/>
          <w:szCs w:val="21"/>
        </w:rPr>
        <w:t>48</w:t>
      </w:r>
      <w:r w:rsidR="00B63E7B" w:rsidRPr="00F778A9">
        <w:rPr>
          <w:rFonts w:ascii="微软雅黑" w:eastAsia="微软雅黑" w:hAnsi="微软雅黑" w:cstheme="minorHAnsi"/>
          <w:szCs w:val="21"/>
        </w:rPr>
        <w:t>K</w:t>
      </w:r>
      <w:r w:rsidR="00B63E7B" w:rsidRPr="00F778A9">
        <w:rPr>
          <w:rFonts w:ascii="微软雅黑" w:eastAsia="微软雅黑" w:hAnsi="微软雅黑" w:hint="eastAsia"/>
          <w:szCs w:val="21"/>
        </w:rPr>
        <w:t>点：</w:t>
      </w:r>
      <w:r w:rsidR="00B63E7B">
        <w:rPr>
          <w:rFonts w:ascii="微软雅黑" w:eastAsia="微软雅黑" w:hAnsi="微软雅黑" w:cstheme="minorHAnsi" w:hint="eastAsia"/>
          <w:szCs w:val="21"/>
        </w:rPr>
        <w:t>2048</w:t>
      </w:r>
      <w:r w:rsidR="00B63E7B" w:rsidRPr="00F778A9">
        <w:rPr>
          <w:rFonts w:ascii="微软雅黑" w:eastAsia="微软雅黑" w:hAnsi="微软雅黑" w:cstheme="minorHAnsi"/>
          <w:szCs w:val="21"/>
        </w:rPr>
        <w:t>*16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B63E7B">
        <w:rPr>
          <w:rFonts w:ascii="微软雅黑" w:eastAsia="微软雅黑" w:hAnsi="微软雅黑" w:cstheme="minorHAnsi" w:hint="eastAsia"/>
          <w:szCs w:val="21"/>
        </w:rPr>
        <w:t>1536</w:t>
      </w:r>
      <w:r w:rsidR="00B63E7B" w:rsidRPr="00F778A9">
        <w:rPr>
          <w:rFonts w:ascii="微软雅黑" w:eastAsia="微软雅黑" w:hAnsi="微软雅黑" w:cstheme="minorHAnsi"/>
          <w:szCs w:val="21"/>
        </w:rPr>
        <w:t>*32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B63E7B" w:rsidRPr="00F778A9">
        <w:rPr>
          <w:rFonts w:ascii="微软雅黑" w:eastAsia="微软雅黑" w:hAnsi="微软雅黑" w:cstheme="minorHAnsi"/>
          <w:szCs w:val="21"/>
        </w:rPr>
        <w:t>1024*</w:t>
      </w:r>
      <w:r w:rsidR="00B63E7B">
        <w:rPr>
          <w:rFonts w:ascii="微软雅黑" w:eastAsia="微软雅黑" w:hAnsi="微软雅黑" w:cstheme="minorHAnsi" w:hint="eastAsia"/>
          <w:szCs w:val="21"/>
        </w:rPr>
        <w:t>48、768</w:t>
      </w:r>
      <w:r w:rsidR="00B63E7B" w:rsidRPr="00F778A9">
        <w:rPr>
          <w:rFonts w:ascii="微软雅黑" w:eastAsia="微软雅黑" w:hAnsi="微软雅黑" w:cstheme="minorHAnsi"/>
          <w:szCs w:val="21"/>
        </w:rPr>
        <w:t>*</w:t>
      </w:r>
      <w:r w:rsidR="00B63E7B">
        <w:rPr>
          <w:rFonts w:ascii="微软雅黑" w:eastAsia="微软雅黑" w:hAnsi="微软雅黑" w:cstheme="minorHAnsi" w:hint="eastAsia"/>
          <w:szCs w:val="21"/>
        </w:rPr>
        <w:t>64</w:t>
      </w:r>
      <w:r w:rsidR="00B63E7B" w:rsidRPr="00F778A9">
        <w:rPr>
          <w:rFonts w:ascii="微软雅黑" w:eastAsia="微软雅黑" w:hAnsi="微软雅黑" w:hint="eastAsia"/>
          <w:szCs w:val="21"/>
        </w:rPr>
        <w:t>，，双色≤</w:t>
      </w:r>
      <w:r w:rsidR="00B63E7B">
        <w:rPr>
          <w:rFonts w:ascii="微软雅黑" w:eastAsia="微软雅黑" w:hAnsi="微软雅黑" w:cstheme="minorHAnsi" w:hint="eastAsia"/>
          <w:szCs w:val="21"/>
        </w:rPr>
        <w:t>24</w:t>
      </w:r>
      <w:r w:rsidR="00B63E7B" w:rsidRPr="00F778A9">
        <w:rPr>
          <w:rFonts w:ascii="微软雅黑" w:eastAsia="微软雅黑" w:hAnsi="微软雅黑" w:cstheme="minorHAnsi"/>
          <w:szCs w:val="21"/>
        </w:rPr>
        <w:t>K</w:t>
      </w:r>
      <w:r w:rsidR="00B63E7B" w:rsidRPr="00F778A9">
        <w:rPr>
          <w:rFonts w:ascii="微软雅黑" w:eastAsia="微软雅黑" w:hAnsi="微软雅黑" w:hint="eastAsia"/>
          <w:szCs w:val="21"/>
        </w:rPr>
        <w:t>点：</w:t>
      </w:r>
      <w:r w:rsidR="00B63E7B">
        <w:rPr>
          <w:rFonts w:ascii="微软雅黑" w:eastAsia="微软雅黑" w:hAnsi="微软雅黑" w:cstheme="minorHAnsi" w:hint="eastAsia"/>
          <w:szCs w:val="21"/>
        </w:rPr>
        <w:t>1536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*16、</w:t>
      </w:r>
      <w:r w:rsidR="00B63E7B">
        <w:rPr>
          <w:rFonts w:ascii="微软雅黑" w:eastAsia="微软雅黑" w:hAnsi="微软雅黑" w:cstheme="minorHAnsi" w:hint="eastAsia"/>
          <w:szCs w:val="21"/>
        </w:rPr>
        <w:t>768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*32、</w:t>
      </w:r>
      <w:r w:rsidR="00B63E7B">
        <w:rPr>
          <w:rFonts w:ascii="微软雅黑" w:eastAsia="微软雅黑" w:hAnsi="微软雅黑" w:cstheme="minorHAnsi" w:hint="eastAsia"/>
          <w:szCs w:val="21"/>
        </w:rPr>
        <w:t>512*48、384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*64，</w:t>
      </w:r>
      <w:r w:rsidR="00B63E7B" w:rsidRPr="00F778A9">
        <w:rPr>
          <w:rFonts w:ascii="微软雅黑" w:eastAsia="微软雅黑" w:hAnsi="微软雅黑" w:hint="eastAsia"/>
          <w:szCs w:val="21"/>
        </w:rPr>
        <w:t>单口最大宽度</w:t>
      </w:r>
      <w:r w:rsidR="00B63E7B">
        <w:rPr>
          <w:rFonts w:ascii="微软雅黑" w:eastAsia="微软雅黑" w:hAnsi="微软雅黑" w:cstheme="minorHAnsi" w:hint="eastAsia"/>
          <w:szCs w:val="21"/>
        </w:rPr>
        <w:t>2048</w:t>
      </w:r>
      <w:r w:rsidR="00B63E7B" w:rsidRPr="00F778A9">
        <w:rPr>
          <w:rFonts w:ascii="微软雅黑" w:eastAsia="微软雅黑" w:hAnsi="微软雅黑" w:hint="eastAsia"/>
          <w:szCs w:val="21"/>
        </w:rPr>
        <w:t>点，</w:t>
      </w:r>
      <w:r w:rsidRPr="00223791">
        <w:rPr>
          <w:rFonts w:ascii="微软雅黑" w:eastAsia="微软雅黑" w:hAnsi="微软雅黑" w:cstheme="minorHAnsi" w:hint="eastAsia"/>
        </w:rPr>
        <w:t>产品可广泛应用于工业现场、设备配套、车载显示、智能公交站牌和集群系统等领域。</w:t>
      </w:r>
    </w:p>
    <w:p w:rsidR="00A639F2" w:rsidRDefault="00A639F2" w:rsidP="008215C5">
      <w:pPr>
        <w:spacing w:line="0" w:lineRule="atLeast"/>
        <w:jc w:val="left"/>
        <w:rPr>
          <w:rFonts w:asciiTheme="minorEastAsia" w:hAnsiTheme="minorEastAsia"/>
        </w:rPr>
      </w:pPr>
    </w:p>
    <w:p w:rsidR="009D6235" w:rsidRPr="00576C01" w:rsidRDefault="009D6235" w:rsidP="009D623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2" w:name="_Toc489545682"/>
      <w:bookmarkStart w:id="23" w:name="_Toc489605838"/>
      <w:bookmarkStart w:id="24" w:name="_Toc489864781"/>
      <w:bookmarkStart w:id="25" w:name="_Toc17720928"/>
      <w:bookmarkStart w:id="26" w:name="_Toc17902505"/>
      <w:r w:rsidRPr="00576C01">
        <w:rPr>
          <w:rFonts w:ascii="微软雅黑" w:eastAsia="微软雅黑" w:hAnsi="微软雅黑" w:hint="eastAsia"/>
          <w:b/>
          <w:sz w:val="28"/>
          <w:u w:val="thick"/>
        </w:rPr>
        <w:t>通讯方式灵活</w:t>
      </w:r>
      <w:bookmarkEnd w:id="22"/>
      <w:bookmarkEnd w:id="23"/>
      <w:bookmarkEnd w:id="24"/>
      <w:bookmarkEnd w:id="25"/>
      <w:bookmarkEnd w:id="26"/>
    </w:p>
    <w:p w:rsidR="009D6235" w:rsidRPr="001C1FFD" w:rsidRDefault="009D6235" w:rsidP="009D623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proofErr w:type="gramStart"/>
      <w:r w:rsidRPr="001C1FFD">
        <w:rPr>
          <w:rFonts w:ascii="微软雅黑" w:eastAsia="微软雅黑" w:hAnsi="微软雅黑" w:hint="eastAsia"/>
          <w:szCs w:val="21"/>
        </w:rPr>
        <w:t>板载</w:t>
      </w:r>
      <w:r w:rsidRPr="001C1FFD">
        <w:rPr>
          <w:rFonts w:ascii="微软雅黑" w:eastAsia="微软雅黑" w:hAnsi="微软雅黑" w:cstheme="minorHAnsi" w:hint="eastAsia"/>
          <w:szCs w:val="21"/>
        </w:rPr>
        <w:t>2组</w:t>
      </w:r>
      <w:proofErr w:type="gramEnd"/>
      <w:r w:rsidRPr="001C1FFD">
        <w:rPr>
          <w:rFonts w:ascii="微软雅黑" w:eastAsia="微软雅黑" w:hAnsi="微软雅黑" w:cstheme="minorHAnsi" w:hint="eastAsia"/>
          <w:szCs w:val="21"/>
        </w:rPr>
        <w:t>T8和4组T12显示接口、</w:t>
      </w:r>
      <w:r w:rsidRPr="001C1FFD">
        <w:rPr>
          <w:rFonts w:ascii="微软雅黑" w:eastAsia="微软雅黑" w:hAnsi="微软雅黑" w:hint="eastAsia"/>
          <w:szCs w:val="21"/>
        </w:rPr>
        <w:t>支持</w:t>
      </w:r>
      <w:r w:rsidRPr="009D6235">
        <w:rPr>
          <w:rFonts w:ascii="微软雅黑" w:eastAsia="微软雅黑" w:hAnsi="微软雅黑" w:hint="eastAsia"/>
          <w:szCs w:val="21"/>
        </w:rPr>
        <w:t>RS</w:t>
      </w:r>
      <w:r w:rsidR="00AC0D65">
        <w:rPr>
          <w:rFonts w:ascii="微软雅黑" w:eastAsia="微软雅黑" w:hAnsi="微软雅黑" w:hint="eastAsia"/>
          <w:szCs w:val="21"/>
        </w:rPr>
        <w:t>485</w:t>
      </w:r>
      <w:r w:rsidRPr="009D6235">
        <w:rPr>
          <w:rFonts w:ascii="微软雅黑" w:eastAsia="微软雅黑" w:hAnsi="微软雅黑" w:hint="eastAsia"/>
          <w:szCs w:val="21"/>
        </w:rPr>
        <w:t>串行</w:t>
      </w:r>
      <w:r w:rsidRPr="001C1FFD">
        <w:rPr>
          <w:rFonts w:ascii="微软雅黑" w:eastAsia="微软雅黑" w:hAnsi="微软雅黑" w:hint="eastAsia"/>
          <w:szCs w:val="21"/>
        </w:rPr>
        <w:t>通讯</w:t>
      </w:r>
      <w:r w:rsidR="00002F89">
        <w:rPr>
          <w:rFonts w:ascii="微软雅黑" w:eastAsia="微软雅黑" w:hAnsi="微软雅黑" w:hint="eastAsia"/>
          <w:szCs w:val="21"/>
        </w:rPr>
        <w:t>，</w:t>
      </w:r>
      <w:r w:rsidR="00002F89" w:rsidRPr="00002F89">
        <w:rPr>
          <w:rFonts w:ascii="微软雅黑" w:eastAsia="微软雅黑" w:hAnsi="微软雅黑"/>
          <w:szCs w:val="21"/>
        </w:rPr>
        <w:t>通讯距离≤</w:t>
      </w:r>
      <w:r w:rsidR="00AC0D65">
        <w:rPr>
          <w:rFonts w:ascii="微软雅黑" w:eastAsia="微软雅黑" w:hAnsi="微软雅黑" w:hint="eastAsia"/>
          <w:szCs w:val="21"/>
        </w:rPr>
        <w:t>1</w:t>
      </w:r>
      <w:r w:rsidR="00002F89" w:rsidRPr="00002F89">
        <w:rPr>
          <w:rFonts w:ascii="微软雅黑" w:eastAsia="微软雅黑" w:hAnsi="微软雅黑"/>
          <w:szCs w:val="21"/>
        </w:rPr>
        <w:t>200米</w:t>
      </w:r>
      <w:r w:rsidR="00002F89">
        <w:rPr>
          <w:rFonts w:ascii="微软雅黑" w:eastAsia="微软雅黑" w:hAnsi="微软雅黑" w:hint="eastAsia"/>
          <w:szCs w:val="21"/>
        </w:rPr>
        <w:t>。</w:t>
      </w:r>
    </w:p>
    <w:p w:rsidR="009D6235" w:rsidRPr="009D6235" w:rsidRDefault="009D6235" w:rsidP="008215C5">
      <w:pPr>
        <w:spacing w:line="0" w:lineRule="atLeast"/>
        <w:jc w:val="left"/>
        <w:rPr>
          <w:rFonts w:asciiTheme="minorEastAsia" w:hAnsiTheme="minorEastAsia"/>
        </w:rPr>
      </w:pPr>
    </w:p>
    <w:p w:rsidR="009D6235" w:rsidRPr="00B63E7B" w:rsidRDefault="009D6235" w:rsidP="008215C5">
      <w:pPr>
        <w:spacing w:line="0" w:lineRule="atLeast"/>
        <w:jc w:val="left"/>
        <w:rPr>
          <w:rFonts w:asciiTheme="minorEastAsia" w:hAnsiTheme="minorEastAsia"/>
        </w:rPr>
      </w:pPr>
    </w:p>
    <w:p w:rsidR="00A11AA4" w:rsidRPr="00A639F2" w:rsidRDefault="00A639F2" w:rsidP="00A639F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491350264"/>
      <w:bookmarkStart w:id="28" w:name="_Toc491350498"/>
      <w:bookmarkStart w:id="29" w:name="_Toc17902506"/>
      <w:r w:rsidRPr="00A639F2">
        <w:rPr>
          <w:rFonts w:ascii="微软雅黑" w:eastAsia="微软雅黑" w:hAnsi="微软雅黑" w:hint="eastAsia"/>
          <w:b/>
          <w:sz w:val="28"/>
          <w:u w:val="thick"/>
        </w:rPr>
        <w:t>信息动态刷新</w:t>
      </w:r>
      <w:bookmarkEnd w:id="27"/>
      <w:bookmarkEnd w:id="28"/>
      <w:bookmarkEnd w:id="29"/>
    </w:p>
    <w:p w:rsidR="00704A9C" w:rsidRPr="00A639F2" w:rsidRDefault="00704A9C" w:rsidP="00704A9C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704A9C">
        <w:rPr>
          <w:rFonts w:ascii="微软雅黑" w:eastAsia="微软雅黑" w:hAnsi="微软雅黑"/>
        </w:rPr>
        <w:t> 控制器支持5个静态区域和5个动态区域。支持信息实时刷新</w:t>
      </w:r>
      <w:r>
        <w:rPr>
          <w:rFonts w:ascii="微软雅黑" w:eastAsia="微软雅黑" w:hAnsi="微软雅黑" w:hint="eastAsia"/>
        </w:rPr>
        <w:t>，</w:t>
      </w:r>
      <w:r w:rsidRPr="00704A9C">
        <w:rPr>
          <w:rFonts w:ascii="微软雅黑" w:eastAsia="微软雅黑" w:hAnsi="微软雅黑"/>
        </w:rPr>
        <w:t>5个动态区域可同时更新信息，也可单独更新；</w:t>
      </w:r>
      <w:r w:rsidRPr="00A639F2">
        <w:rPr>
          <w:rFonts w:ascii="微软雅黑" w:eastAsia="微软雅黑" w:hAnsi="微软雅黑" w:hint="eastAsia"/>
        </w:rPr>
        <w:t>具有高刷新技术，丰富的显示效果，实时更新信息时画面稳定无闪烁。</w:t>
      </w:r>
      <w:r w:rsidRPr="00704A9C">
        <w:rPr>
          <w:rFonts w:ascii="微软雅黑" w:eastAsia="微软雅黑" w:hAnsi="微软雅黑" w:hint="eastAsia"/>
        </w:rPr>
        <w:t>控制器最小动态刷新间隔可达20ms，刷新速度快，满足实时数据连续刷新显示的各种应用需求</w:t>
      </w:r>
      <w:r>
        <w:rPr>
          <w:rFonts w:ascii="微软雅黑" w:eastAsia="微软雅黑" w:hAnsi="微软雅黑" w:hint="eastAsia"/>
        </w:rPr>
        <w:t>。</w:t>
      </w:r>
    </w:p>
    <w:p w:rsidR="00A11AA4" w:rsidRPr="00704A9C" w:rsidRDefault="00A11AA4" w:rsidP="00704A9C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26563" w:rsidRDefault="00326563" w:rsidP="003265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0" w:name="_Toc488060322"/>
      <w:bookmarkStart w:id="31" w:name="_Toc488060346"/>
      <w:bookmarkStart w:id="32" w:name="_Toc488061271"/>
      <w:bookmarkStart w:id="33" w:name="_Toc488065977"/>
      <w:bookmarkStart w:id="34" w:name="_Toc488066496"/>
      <w:bookmarkStart w:id="35" w:name="_Toc488066545"/>
      <w:bookmarkStart w:id="36" w:name="_Toc488066610"/>
      <w:bookmarkStart w:id="37" w:name="_Toc488066670"/>
      <w:bookmarkStart w:id="38" w:name="_Toc488066724"/>
      <w:bookmarkStart w:id="39" w:name="_Toc488066787"/>
      <w:bookmarkStart w:id="40" w:name="_Toc488066905"/>
      <w:bookmarkStart w:id="41" w:name="_Toc488067106"/>
      <w:bookmarkStart w:id="42" w:name="_Toc488067277"/>
      <w:bookmarkStart w:id="43" w:name="_Toc488329478"/>
      <w:bookmarkStart w:id="44" w:name="_Toc17902507"/>
      <w:r>
        <w:rPr>
          <w:rFonts w:ascii="微软雅黑" w:eastAsia="微软雅黑" w:hAnsi="微软雅黑" w:hint="eastAsia"/>
          <w:b/>
          <w:sz w:val="28"/>
          <w:u w:val="thick"/>
        </w:rPr>
        <w:t>集群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>
        <w:rPr>
          <w:rFonts w:ascii="微软雅黑" w:eastAsia="微软雅黑" w:hAnsi="微软雅黑" w:hint="eastAsia"/>
          <w:b/>
          <w:sz w:val="28"/>
          <w:u w:val="thick"/>
        </w:rPr>
        <w:t>发送</w:t>
      </w:r>
      <w:bookmarkEnd w:id="44"/>
    </w:p>
    <w:p w:rsidR="00326563" w:rsidRPr="0022682F" w:rsidRDefault="00326563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hint="eastAsia"/>
          <w:szCs w:val="21"/>
        </w:rPr>
        <w:t>产品通过稳定，高效的网络控制模式，用户能够实现多块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屏幕无缝对接，方便用户对分布在不同区域的所有显示屏，进行远程集中管理和维护，实现集群发布节目。</w:t>
      </w:r>
      <w:r w:rsidR="005719AB" w:rsidRPr="0022682F">
        <w:rPr>
          <w:rFonts w:ascii="微软雅黑" w:eastAsia="微软雅黑" w:hAnsi="微软雅黑" w:hint="eastAsia"/>
          <w:szCs w:val="21"/>
        </w:rPr>
        <w:t>软件除了可以集群发送节目外，还可以集群设置开机、关机、校时、定时开关和亮度调整，减少用户操作管理的</w:t>
      </w:r>
      <w:r w:rsidR="005719AB" w:rsidRPr="0022682F">
        <w:rPr>
          <w:rFonts w:ascii="微软雅黑" w:eastAsia="微软雅黑" w:hAnsi="微软雅黑" w:cstheme="minorHAnsi"/>
          <w:szCs w:val="21"/>
        </w:rPr>
        <w:t>LED</w:t>
      </w:r>
      <w:r w:rsidR="005719AB" w:rsidRPr="0022682F">
        <w:rPr>
          <w:rFonts w:ascii="微软雅黑" w:eastAsia="微软雅黑" w:hAnsi="微软雅黑" w:hint="eastAsia"/>
          <w:szCs w:val="21"/>
        </w:rPr>
        <w:t>屏幕的时间，大大提高工作效率。</w:t>
      </w:r>
    </w:p>
    <w:p w:rsidR="00576C01" w:rsidRPr="00BA78FB" w:rsidRDefault="00576C01" w:rsidP="00BA78FB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A639F2" w:rsidRPr="00A639F2" w:rsidRDefault="00AB5496" w:rsidP="00A639F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5" w:name="_Toc491350266"/>
      <w:bookmarkStart w:id="46" w:name="_Toc491350500"/>
      <w:bookmarkStart w:id="47" w:name="_Toc17902508"/>
      <w:r>
        <w:rPr>
          <w:rFonts w:ascii="微软雅黑" w:eastAsia="微软雅黑" w:hAnsi="微软雅黑" w:hint="eastAsia"/>
          <w:b/>
          <w:sz w:val="28"/>
          <w:u w:val="thick"/>
        </w:rPr>
        <w:t>多种</w:t>
      </w:r>
      <w:r w:rsidRPr="00A639F2">
        <w:rPr>
          <w:rFonts w:ascii="微软雅黑" w:eastAsia="微软雅黑" w:hAnsi="微软雅黑" w:hint="eastAsia"/>
          <w:b/>
          <w:sz w:val="28"/>
          <w:u w:val="thick"/>
        </w:rPr>
        <w:t>字库</w:t>
      </w:r>
      <w:bookmarkEnd w:id="45"/>
      <w:bookmarkEnd w:id="46"/>
      <w:bookmarkEnd w:id="47"/>
    </w:p>
    <w:p w:rsidR="0022682F" w:rsidRPr="003728BE" w:rsidRDefault="00BA7254" w:rsidP="0022682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</w:rPr>
      </w:pPr>
      <w:r w:rsidRPr="009D6235">
        <w:rPr>
          <w:rFonts w:ascii="微软雅黑" w:eastAsia="微软雅黑" w:hAnsi="微软雅黑" w:hint="eastAsia"/>
          <w:color w:val="000000" w:themeColor="text1"/>
        </w:rPr>
        <w:t>满足不同国家和地区的客户需求，产品的字库</w:t>
      </w:r>
      <w:proofErr w:type="gramStart"/>
      <w:r w:rsidRPr="009D6235">
        <w:rPr>
          <w:rFonts w:ascii="微软雅黑" w:eastAsia="微软雅黑" w:hAnsi="微软雅黑" w:hint="eastAsia"/>
          <w:color w:val="000000" w:themeColor="text1"/>
        </w:rPr>
        <w:t>区支持</w:t>
      </w:r>
      <w:proofErr w:type="gramEnd"/>
      <w:r w:rsidR="00AB5496" w:rsidRPr="009D6235">
        <w:rPr>
          <w:rFonts w:ascii="微软雅黑" w:eastAsia="微软雅黑" w:hAnsi="微软雅黑" w:hint="eastAsia"/>
          <w:color w:val="000000" w:themeColor="text1"/>
        </w:rPr>
        <w:t>中文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简体</w:t>
      </w:r>
      <w:r w:rsidR="00AB5496" w:rsidRPr="009D6235">
        <w:rPr>
          <w:rFonts w:ascii="微软雅黑" w:eastAsia="微软雅黑" w:hAnsi="微软雅黑" w:hint="eastAsia"/>
          <w:color w:val="000000" w:themeColor="text1"/>
        </w:rPr>
        <w:t>、、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中文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繁体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、英文</w:t>
      </w:r>
      <w:r w:rsidR="00505466" w:rsidRPr="009D6235">
        <w:rPr>
          <w:rFonts w:ascii="微软雅黑" w:eastAsia="微软雅黑" w:hAnsi="微软雅黑" w:hint="eastAsia"/>
          <w:color w:val="000000" w:themeColor="text1"/>
        </w:rPr>
        <w:t>3种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字库</w:t>
      </w:r>
      <w:r w:rsidRPr="009D6235">
        <w:rPr>
          <w:rFonts w:ascii="微软雅黑" w:eastAsia="微软雅黑" w:hAnsi="微软雅黑" w:hint="eastAsia"/>
          <w:color w:val="000000" w:themeColor="text1"/>
        </w:rPr>
        <w:t>的文字编辑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，</w:t>
      </w:r>
      <w:proofErr w:type="gramStart"/>
      <w:r w:rsidR="0022682F" w:rsidRPr="009D6235">
        <w:rPr>
          <w:rFonts w:ascii="微软雅黑" w:eastAsia="微软雅黑" w:hAnsi="微软雅黑" w:hint="eastAsia"/>
          <w:color w:val="000000" w:themeColor="text1"/>
        </w:rPr>
        <w:t>出厂标配</w:t>
      </w:r>
      <w:proofErr w:type="gramEnd"/>
      <w:r w:rsidR="0022682F" w:rsidRPr="009D6235">
        <w:rPr>
          <w:rFonts w:ascii="微软雅黑" w:eastAsia="微软雅黑" w:hAnsi="微软雅黑" w:hint="eastAsia"/>
          <w:color w:val="000000" w:themeColor="text1"/>
        </w:rPr>
        <w:t>16*16中文字库和8*16英文字库；可制作下载12*12至32*32间的任意点阵中文字库，或者制作下载6*6至16*32间的任意点阵英文字库。</w:t>
      </w:r>
      <w:r w:rsidR="00704A9C" w:rsidRPr="009D6235">
        <w:rPr>
          <w:rFonts w:ascii="微软雅黑" w:eastAsia="微软雅黑" w:hAnsi="微软雅黑" w:hint="eastAsia"/>
          <w:color w:val="000000" w:themeColor="text1"/>
        </w:rPr>
        <w:t>支持GB2312的编码</w:t>
      </w:r>
      <w:r w:rsidR="009D6235" w:rsidRPr="009D6235">
        <w:rPr>
          <w:rFonts w:ascii="微软雅黑" w:eastAsia="微软雅黑" w:hAnsi="微软雅黑" w:hint="eastAsia"/>
          <w:color w:val="000000" w:themeColor="text1"/>
        </w:rPr>
        <w:t>以及GBK编码的繁体字库，</w:t>
      </w:r>
      <w:r w:rsidR="0022682F" w:rsidRPr="009D6235">
        <w:rPr>
          <w:rFonts w:ascii="微软雅黑" w:eastAsia="微软雅黑" w:hAnsi="微软雅黑" w:hint="eastAsia"/>
          <w:color w:val="000000" w:themeColor="text1"/>
        </w:rPr>
        <w:t>用户只需下载相应字库并简单设置相应参数后即可使用。</w:t>
      </w: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8" w:name="_Toc488060325"/>
      <w:bookmarkStart w:id="49" w:name="_Toc488060349"/>
      <w:bookmarkStart w:id="50" w:name="_Toc488061274"/>
      <w:bookmarkStart w:id="51" w:name="_Toc488065980"/>
      <w:bookmarkStart w:id="52" w:name="_Toc488066499"/>
      <w:bookmarkStart w:id="53" w:name="_Toc488066548"/>
      <w:bookmarkStart w:id="54" w:name="_Toc488066613"/>
      <w:bookmarkStart w:id="55" w:name="_Toc488066673"/>
      <w:bookmarkStart w:id="56" w:name="_Toc488066727"/>
      <w:bookmarkStart w:id="57" w:name="_Toc488066790"/>
      <w:bookmarkStart w:id="58" w:name="_Toc488066908"/>
      <w:bookmarkStart w:id="59" w:name="_Toc488067109"/>
      <w:bookmarkStart w:id="60" w:name="_Toc488067280"/>
      <w:bookmarkStart w:id="61" w:name="_Toc488329481"/>
      <w:bookmarkStart w:id="62" w:name="_Toc491350267"/>
      <w:bookmarkStart w:id="63" w:name="_Toc491350501"/>
      <w:bookmarkStart w:id="64" w:name="_Toc17902509"/>
      <w:r>
        <w:rPr>
          <w:rFonts w:ascii="微软雅黑" w:eastAsia="微软雅黑" w:hAnsi="微软雅黑"/>
          <w:b/>
          <w:sz w:val="28"/>
          <w:u w:val="thick"/>
        </w:rPr>
        <w:lastRenderedPageBreak/>
        <w:t>测试按键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8215C5" w:rsidRPr="0022682F" w:rsidRDefault="008215C5" w:rsidP="003E31F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屏幕随着使用时间的增加，屏幕显示质量也会随着时间的变化而变差，因此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大屏幕需要定期进行显示质量检测和校正。产品自带的屏幕自测功能，只需客户简单操作几步，便可以完成对屏幕坏点，亮度，色度的检测，使客户随时掌握各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屏幕的使用寿命。</w:t>
      </w:r>
    </w:p>
    <w:p w:rsidR="00326563" w:rsidRPr="00326563" w:rsidRDefault="00326563" w:rsidP="003E31F3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5" w:name="_Toc488060326"/>
      <w:bookmarkStart w:id="66" w:name="_Toc488060350"/>
      <w:bookmarkStart w:id="67" w:name="_Toc488061275"/>
      <w:bookmarkStart w:id="68" w:name="_Toc488065981"/>
      <w:bookmarkStart w:id="69" w:name="_Toc488066500"/>
      <w:bookmarkStart w:id="70" w:name="_Toc488066549"/>
      <w:bookmarkStart w:id="71" w:name="_Toc488066614"/>
      <w:bookmarkStart w:id="72" w:name="_Toc488066674"/>
      <w:bookmarkStart w:id="73" w:name="_Toc488066728"/>
      <w:bookmarkStart w:id="74" w:name="_Toc488066791"/>
      <w:bookmarkStart w:id="75" w:name="_Toc488066909"/>
      <w:bookmarkStart w:id="76" w:name="_Toc488067110"/>
      <w:bookmarkStart w:id="77" w:name="_Toc488067281"/>
      <w:bookmarkStart w:id="78" w:name="_Toc488329482"/>
      <w:bookmarkStart w:id="79" w:name="_Toc491350268"/>
      <w:bookmarkStart w:id="80" w:name="_Toc491350502"/>
      <w:bookmarkStart w:id="81" w:name="_Toc17902510"/>
      <w:r>
        <w:rPr>
          <w:rFonts w:ascii="微软雅黑" w:eastAsia="微软雅黑" w:hAnsi="微软雅黑" w:hint="eastAsia"/>
          <w:b/>
          <w:sz w:val="28"/>
          <w:u w:val="thick"/>
        </w:rPr>
        <w:t>自动校时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A11AA4" w:rsidRPr="0022682F" w:rsidRDefault="008215C5" w:rsidP="00BA3E8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hint="eastAsia"/>
          <w:szCs w:val="21"/>
        </w:rPr>
        <w:t>系统会根据实时的时间自动校时，效果就如手机和电脑的一样，这样就不用通过手动校时和不需要特地到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显示屏安装的地点都可以自动校时，随时确保所有显示终端的时间的统一性。</w:t>
      </w:r>
    </w:p>
    <w:p w:rsidR="008215C5" w:rsidRPr="008803FB" w:rsidRDefault="008215C5" w:rsidP="008215C5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2" w:name="_Toc488060331"/>
      <w:bookmarkStart w:id="83" w:name="_Toc488060355"/>
      <w:bookmarkStart w:id="84" w:name="_Toc488061280"/>
      <w:bookmarkStart w:id="85" w:name="_Toc488065986"/>
      <w:bookmarkStart w:id="86" w:name="_Toc488066505"/>
      <w:bookmarkStart w:id="87" w:name="_Toc488066554"/>
      <w:bookmarkStart w:id="88" w:name="_Toc488066619"/>
      <w:bookmarkStart w:id="89" w:name="_Toc488066679"/>
      <w:bookmarkStart w:id="90" w:name="_Toc488066733"/>
      <w:bookmarkStart w:id="91" w:name="_Toc488066796"/>
      <w:bookmarkStart w:id="92" w:name="_Toc488066914"/>
      <w:bookmarkStart w:id="93" w:name="_Toc488067115"/>
      <w:bookmarkStart w:id="94" w:name="_Toc488067286"/>
      <w:bookmarkStart w:id="95" w:name="_Toc488329487"/>
      <w:bookmarkStart w:id="96" w:name="_Toc491350271"/>
      <w:bookmarkStart w:id="97" w:name="_Toc491350505"/>
      <w:bookmarkStart w:id="98" w:name="_Toc17902511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8215C5" w:rsidRPr="003E4788" w:rsidRDefault="008215C5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3E4788">
        <w:rPr>
          <w:rFonts w:ascii="微软雅黑" w:eastAsia="微软雅黑" w:hAnsi="微软雅黑" w:hint="eastAsia"/>
          <w:szCs w:val="21"/>
        </w:rPr>
        <w:t>系统包含超大的字库，具有多种字体和字型可供选择，并且软件还支持英文、</w:t>
      </w:r>
      <w:r w:rsidR="003E31F3" w:rsidRPr="003E4788">
        <w:rPr>
          <w:rFonts w:ascii="微软雅黑" w:eastAsia="微软雅黑" w:hAnsi="微软雅黑" w:hint="eastAsia"/>
          <w:szCs w:val="21"/>
        </w:rPr>
        <w:t>韩文、日</w:t>
      </w:r>
      <w:r w:rsidRPr="003E4788">
        <w:rPr>
          <w:rFonts w:ascii="微软雅黑" w:eastAsia="微软雅黑" w:hAnsi="微软雅黑" w:hint="eastAsia"/>
          <w:szCs w:val="21"/>
        </w:rPr>
        <w:t>文、</w:t>
      </w:r>
      <w:r w:rsidR="003E31F3" w:rsidRPr="003E4788">
        <w:rPr>
          <w:rFonts w:ascii="微软雅黑" w:eastAsia="微软雅黑" w:hAnsi="微软雅黑" w:hint="eastAsia"/>
          <w:szCs w:val="21"/>
        </w:rPr>
        <w:t>法</w:t>
      </w:r>
      <w:r w:rsidRPr="003E4788">
        <w:rPr>
          <w:rFonts w:ascii="微软雅黑" w:eastAsia="微软雅黑" w:hAnsi="微软雅黑" w:hint="eastAsia"/>
          <w:szCs w:val="21"/>
        </w:rPr>
        <w:t>文、俄文</w:t>
      </w:r>
      <w:r w:rsidR="000A4B34" w:rsidRPr="003E4788">
        <w:rPr>
          <w:rFonts w:ascii="微软雅黑" w:eastAsia="微软雅黑" w:hAnsi="微软雅黑" w:hint="eastAsia"/>
          <w:szCs w:val="21"/>
        </w:rPr>
        <w:t>、泰文</w:t>
      </w:r>
      <w:r w:rsidRPr="003E4788">
        <w:rPr>
          <w:rFonts w:ascii="微软雅黑" w:eastAsia="微软雅黑" w:hAnsi="微软雅黑" w:hint="eastAsia"/>
          <w:szCs w:val="21"/>
        </w:rPr>
        <w:t>及</w:t>
      </w:r>
      <w:r w:rsidR="008012F9" w:rsidRPr="003E4788">
        <w:rPr>
          <w:rFonts w:ascii="微软雅黑" w:eastAsia="微软雅黑" w:hAnsi="微软雅黑" w:hint="eastAsia"/>
          <w:szCs w:val="21"/>
        </w:rPr>
        <w:t>阿拉伯文</w:t>
      </w:r>
      <w:r w:rsidRPr="003E4788">
        <w:rPr>
          <w:rFonts w:ascii="微软雅黑" w:eastAsia="微软雅黑" w:hAnsi="微软雅黑" w:hint="eastAsia"/>
          <w:szCs w:val="21"/>
        </w:rPr>
        <w:t>等</w:t>
      </w:r>
      <w:r w:rsidR="000A4B34" w:rsidRPr="003E4788">
        <w:rPr>
          <w:rFonts w:ascii="微软雅黑" w:eastAsia="微软雅黑" w:hAnsi="微软雅黑" w:cstheme="minorHAnsi"/>
          <w:szCs w:val="21"/>
        </w:rPr>
        <w:t>1</w:t>
      </w:r>
      <w:r w:rsidR="008012F9" w:rsidRPr="003E4788">
        <w:rPr>
          <w:rFonts w:ascii="微软雅黑" w:eastAsia="微软雅黑" w:hAnsi="微软雅黑" w:cstheme="minorHAnsi" w:hint="eastAsia"/>
          <w:szCs w:val="21"/>
        </w:rPr>
        <w:t>5</w:t>
      </w:r>
      <w:r w:rsidRPr="003E4788">
        <w:rPr>
          <w:rFonts w:ascii="微软雅黑" w:eastAsia="微软雅黑" w:hAnsi="微软雅黑" w:hint="eastAsia"/>
          <w:szCs w:val="21"/>
        </w:rPr>
        <w:t>种国家的语言，产品适用于全球海外各界人士。</w:t>
      </w:r>
    </w:p>
    <w:p w:rsidR="008215C5" w:rsidRPr="00CE6D3C" w:rsidRDefault="008215C5" w:rsidP="008215C5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Pr="00AD1034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9" w:name="_Toc488329488"/>
      <w:bookmarkStart w:id="100" w:name="_Toc491350272"/>
      <w:bookmarkStart w:id="101" w:name="_Toc491350506"/>
      <w:bookmarkStart w:id="102" w:name="_Toc17902512"/>
      <w:r w:rsidRPr="00AD1034">
        <w:rPr>
          <w:rFonts w:ascii="微软雅黑" w:eastAsia="微软雅黑" w:hAnsi="微软雅黑"/>
          <w:b/>
          <w:sz w:val="28"/>
          <w:u w:val="thick"/>
        </w:rPr>
        <w:t>二次开发</w:t>
      </w:r>
      <w:bookmarkEnd w:id="99"/>
      <w:bookmarkEnd w:id="100"/>
      <w:bookmarkEnd w:id="101"/>
      <w:bookmarkEnd w:id="102"/>
    </w:p>
    <w:p w:rsidR="008215C5" w:rsidRPr="0013543D" w:rsidRDefault="008215C5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3543D">
        <w:rPr>
          <w:rFonts w:ascii="微软雅黑" w:eastAsia="微软雅黑" w:hAnsi="微软雅黑" w:hint="eastAsia"/>
          <w:szCs w:val="21"/>
        </w:rPr>
        <w:t>支持静态区域和动态区域的二次开发。静态区和动态区提供</w:t>
      </w:r>
      <w:proofErr w:type="gramStart"/>
      <w:r w:rsidR="008012F9" w:rsidRPr="0013543D">
        <w:rPr>
          <w:rFonts w:ascii="微软雅黑" w:eastAsia="微软雅黑" w:hAnsi="微软雅黑" w:cstheme="minorHAnsi" w:hint="eastAsia"/>
          <w:color w:val="000000" w:themeColor="text1"/>
          <w:szCs w:val="21"/>
        </w:rPr>
        <w:t>供</w:t>
      </w:r>
      <w:proofErr w:type="gramEnd"/>
      <w:r w:rsidR="008012F9" w:rsidRPr="0013543D">
        <w:rPr>
          <w:rFonts w:ascii="微软雅黑" w:eastAsia="微软雅黑" w:hAnsi="微软雅黑" w:cstheme="minorHAnsi" w:hint="eastAsia"/>
          <w:color w:val="000000" w:themeColor="text1"/>
          <w:szCs w:val="21"/>
        </w:rPr>
        <w:t>c# 、java 、VB、C++</w:t>
      </w:r>
      <w:r w:rsidRPr="0013543D">
        <w:rPr>
          <w:rFonts w:ascii="微软雅黑" w:eastAsia="微软雅黑" w:hAnsi="微软雅黑" w:hint="eastAsia"/>
          <w:color w:val="000000" w:themeColor="text1"/>
          <w:szCs w:val="21"/>
        </w:rPr>
        <w:t>整</w:t>
      </w:r>
      <w:r w:rsidRPr="0013543D">
        <w:rPr>
          <w:rFonts w:ascii="微软雅黑" w:eastAsia="微软雅黑" w:hAnsi="微软雅黑" w:hint="eastAsia"/>
          <w:szCs w:val="21"/>
        </w:rPr>
        <w:t>套的开发</w:t>
      </w:r>
      <w:r w:rsidR="008012F9" w:rsidRPr="0013543D">
        <w:rPr>
          <w:rFonts w:ascii="微软雅黑" w:eastAsia="微软雅黑" w:hAnsi="微软雅黑" w:hint="eastAsia"/>
          <w:szCs w:val="21"/>
        </w:rPr>
        <w:t>工具</w:t>
      </w:r>
      <w:r w:rsidRPr="0013543D">
        <w:rPr>
          <w:rFonts w:ascii="微软雅黑" w:eastAsia="微软雅黑" w:hAnsi="微软雅黑" w:hint="eastAsia"/>
          <w:szCs w:val="21"/>
        </w:rPr>
        <w:t>；提供完善易用的二次开发接口，</w:t>
      </w:r>
      <w:r w:rsidR="00483D7A" w:rsidRPr="0013543D">
        <w:rPr>
          <w:rFonts w:ascii="微软雅黑" w:eastAsia="微软雅黑" w:hAnsi="微软雅黑" w:hint="eastAsia"/>
          <w:szCs w:val="21"/>
        </w:rPr>
        <w:t>用</w:t>
      </w:r>
      <w:r w:rsidRPr="0013543D">
        <w:rPr>
          <w:rFonts w:ascii="微软雅黑" w:eastAsia="微软雅黑" w:hAnsi="微软雅黑" w:hint="eastAsia"/>
          <w:szCs w:val="21"/>
        </w:rPr>
        <w:t>户可以很方便地对控制卡进行二次开发，提供完备的二次开发技术支持服务，全方位满足客户的各种需求。</w:t>
      </w:r>
      <w:r w:rsidRPr="0013543D">
        <w:rPr>
          <w:rFonts w:ascii="微软雅黑" w:eastAsia="微软雅黑" w:hAnsi="微软雅黑"/>
          <w:szCs w:val="21"/>
        </w:rPr>
        <w:t xml:space="preserve"> </w:t>
      </w:r>
    </w:p>
    <w:p w:rsidR="00A16E5D" w:rsidRPr="00BA78FB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Pr="00BA78FB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F4059" w:rsidRDefault="008F405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Pr="00284304" w:rsidRDefault="00A16E5D" w:rsidP="0028430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3" w:name="_Toc491350273"/>
      <w:bookmarkStart w:id="104" w:name="_Toc491350507"/>
      <w:bookmarkStart w:id="105" w:name="_Toc17902513"/>
      <w:r w:rsidRPr="0028430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03"/>
      <w:bookmarkEnd w:id="104"/>
      <w:bookmarkEnd w:id="105"/>
    </w:p>
    <w:p w:rsidR="00A16E5D" w:rsidRDefault="00A16E5D" w:rsidP="00A16E5D">
      <w:pPr>
        <w:rPr>
          <w:b/>
        </w:rPr>
      </w:pPr>
    </w:p>
    <w:tbl>
      <w:tblPr>
        <w:tblStyle w:val="a5"/>
        <w:tblW w:w="9162" w:type="dxa"/>
        <w:jc w:val="center"/>
        <w:tblInd w:w="108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7461"/>
      </w:tblGrid>
      <w:tr w:rsidR="004F2CD3" w:rsidRPr="00284304" w:rsidTr="004F08EA">
        <w:trPr>
          <w:jc w:val="center"/>
        </w:trPr>
        <w:tc>
          <w:tcPr>
            <w:tcW w:w="916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技术参数</w:t>
            </w:r>
          </w:p>
        </w:tc>
      </w:tr>
      <w:tr w:rsidR="004F2CD3" w:rsidRPr="00284304" w:rsidTr="007A2A5E">
        <w:trPr>
          <w:trHeight w:val="322"/>
          <w:jc w:val="center"/>
        </w:trPr>
        <w:tc>
          <w:tcPr>
            <w:tcW w:w="1701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461" w:type="dxa"/>
            <w:tcBorders>
              <w:top w:val="single" w:sz="4" w:space="0" w:color="000000" w:themeColor="text1"/>
            </w:tcBorders>
            <w:vAlign w:val="center"/>
          </w:tcPr>
          <w:p w:rsidR="004F2CD3" w:rsidRPr="00284304" w:rsidRDefault="004F2CD3" w:rsidP="00537245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537245">
              <w:rPr>
                <w:rFonts w:ascii="微软雅黑" w:eastAsia="微软雅黑" w:hAnsi="微软雅黑" w:hint="eastAsia"/>
                <w:szCs w:val="21"/>
              </w:rPr>
              <w:t>48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K点</w:t>
            </w:r>
            <w:r w:rsidR="00993D2F" w:rsidRPr="00284304">
              <w:rPr>
                <w:rFonts w:ascii="微软雅黑" w:eastAsia="微软雅黑" w:hAnsi="微软雅黑" w:hint="eastAsia"/>
                <w:szCs w:val="21"/>
              </w:rPr>
              <w:t>：</w:t>
            </w:r>
            <w:r w:rsidR="00537245" w:rsidRPr="00537245">
              <w:rPr>
                <w:rFonts w:ascii="微软雅黑" w:eastAsia="微软雅黑" w:hAnsi="微软雅黑" w:hint="eastAsia"/>
                <w:szCs w:val="21"/>
              </w:rPr>
              <w:t>2048*16、1536*32、1024*48、768*64</w:t>
            </w:r>
          </w:p>
        </w:tc>
      </w:tr>
      <w:tr w:rsidR="008012F9" w:rsidRPr="00284304" w:rsidTr="007A2A5E">
        <w:trPr>
          <w:trHeight w:val="243"/>
          <w:jc w:val="center"/>
        </w:trPr>
        <w:tc>
          <w:tcPr>
            <w:tcW w:w="1701" w:type="dxa"/>
            <w:vMerge/>
          </w:tcPr>
          <w:p w:rsidR="008012F9" w:rsidRPr="00284304" w:rsidRDefault="008012F9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461" w:type="dxa"/>
            <w:vAlign w:val="center"/>
          </w:tcPr>
          <w:p w:rsidR="008012F9" w:rsidRPr="00284304" w:rsidRDefault="008012F9" w:rsidP="00537245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双色</w:t>
            </w:r>
            <w:r w:rsidR="00537245">
              <w:rPr>
                <w:rFonts w:ascii="微软雅黑" w:eastAsia="微软雅黑" w:hAnsi="微软雅黑" w:hint="eastAsia"/>
                <w:szCs w:val="21"/>
              </w:rPr>
              <w:t>24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537245" w:rsidRPr="00537245">
              <w:rPr>
                <w:rFonts w:ascii="微软雅黑" w:eastAsia="微软雅黑" w:hAnsi="微软雅黑" w:hint="eastAsia"/>
                <w:szCs w:val="21"/>
              </w:rPr>
              <w:t>1536*16、768*32、512*48、384*64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461" w:type="dxa"/>
          </w:tcPr>
          <w:p w:rsidR="004F2CD3" w:rsidRPr="00284304" w:rsidRDefault="0028430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4F2CD3" w:rsidRPr="00284304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461" w:type="dxa"/>
          </w:tcPr>
          <w:p w:rsidR="004F2CD3" w:rsidRPr="00284304" w:rsidRDefault="00BD5651" w:rsidP="007C1F9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软件功能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系统集群管理、多节目编辑、多区域显示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节目类型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普通节目、动态区域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461" w:type="dxa"/>
          </w:tcPr>
          <w:p w:rsidR="004F2CD3" w:rsidRPr="00284304" w:rsidRDefault="004F2CD3" w:rsidP="007C1F9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46233F" w:rsidRPr="00284304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个节目，</w:t>
            </w:r>
            <w:r w:rsidR="007C1F94" w:rsidRPr="007C1F94">
              <w:rPr>
                <w:rFonts w:ascii="微软雅黑" w:eastAsia="微软雅黑" w:hAnsi="微软雅黑" w:hint="eastAsia"/>
                <w:szCs w:val="21"/>
              </w:rPr>
              <w:t>5个动态区，每个节目最多可划分10个静态区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461" w:type="dxa"/>
          </w:tcPr>
          <w:p w:rsidR="004F2CD3" w:rsidRPr="00284304" w:rsidRDefault="007C1F9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C1F94">
              <w:rPr>
                <w:rFonts w:ascii="微软雅黑" w:eastAsia="微软雅黑" w:hAnsi="微软雅黑"/>
                <w:szCs w:val="21"/>
              </w:rPr>
              <w:t>文本/时间/动态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字库文件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284304">
              <w:rPr>
                <w:rFonts w:ascii="微软雅黑" w:eastAsia="微软雅黑" w:hAnsi="微软雅黑" w:hint="eastAsia"/>
                <w:szCs w:val="21"/>
              </w:rPr>
              <w:t>出厂标配</w:t>
            </w:r>
            <w:proofErr w:type="gramEnd"/>
            <w:r w:rsidRPr="00284304">
              <w:rPr>
                <w:rFonts w:ascii="微软雅黑" w:eastAsia="微软雅黑" w:hAnsi="微软雅黑" w:hint="eastAsia"/>
                <w:szCs w:val="21"/>
              </w:rPr>
              <w:t>16*16中文字库和8*16英文字库；客户可制作下载12*12至32*32间的任意点阵中文字库，或者制作下载6*6至16*32间的任意点阵英文字库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通讯方式</w:t>
            </w:r>
          </w:p>
        </w:tc>
        <w:tc>
          <w:tcPr>
            <w:tcW w:w="7461" w:type="dxa"/>
          </w:tcPr>
          <w:p w:rsidR="004F2CD3" w:rsidRPr="00284304" w:rsidRDefault="000C4DFA" w:rsidP="003D5AA9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DFA">
              <w:rPr>
                <w:rFonts w:ascii="微软雅黑" w:eastAsia="微软雅黑" w:hAnsi="微软雅黑" w:hint="eastAsia"/>
                <w:szCs w:val="21"/>
              </w:rPr>
              <w:t>RS</w:t>
            </w:r>
            <w:r w:rsidR="003D5AA9">
              <w:rPr>
                <w:rFonts w:ascii="微软雅黑" w:eastAsia="微软雅黑" w:hAnsi="微软雅黑" w:hint="eastAsia"/>
                <w:szCs w:val="21"/>
              </w:rPr>
              <w:t>485</w:t>
            </w:r>
            <w:r w:rsidRPr="000C4DFA">
              <w:rPr>
                <w:rFonts w:ascii="微软雅黑" w:eastAsia="微软雅黑" w:hAnsi="微软雅黑" w:hint="eastAsia"/>
                <w:szCs w:val="21"/>
              </w:rPr>
              <w:t>串行接口；串口波特率57600bit/s或9600bit/s 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2组T8接口+4组T12接口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461" w:type="dxa"/>
          </w:tcPr>
          <w:p w:rsidR="004F2CD3" w:rsidRPr="00284304" w:rsidRDefault="002932EE" w:rsidP="007C1F9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1C5C9C">
              <w:rPr>
                <w:rFonts w:ascii="微软雅黑" w:eastAsia="微软雅黑" w:hAnsi="微软雅黑" w:hint="eastAsia"/>
                <w:szCs w:val="21"/>
              </w:rPr>
              <w:t>温度、温湿度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16级亮度，</w:t>
            </w:r>
            <w:r w:rsidR="007C1F94" w:rsidRPr="007C1F94">
              <w:rPr>
                <w:rFonts w:ascii="微软雅黑" w:eastAsia="微软雅黑" w:hAnsi="微软雅黑" w:hint="eastAsia"/>
                <w:szCs w:val="21"/>
              </w:rPr>
              <w:t>支持手工调亮、分时调</w:t>
            </w:r>
            <w:proofErr w:type="gramStart"/>
            <w:r w:rsidR="007C1F94" w:rsidRPr="007C1F94">
              <w:rPr>
                <w:rFonts w:ascii="微软雅黑" w:eastAsia="微软雅黑" w:hAnsi="微软雅黑" w:hint="eastAsia"/>
                <w:szCs w:val="21"/>
              </w:rPr>
              <w:t>亮两种</w:t>
            </w:r>
            <w:proofErr w:type="gramEnd"/>
            <w:r w:rsidR="007C1F94" w:rsidRPr="007C1F94">
              <w:rPr>
                <w:rFonts w:ascii="微软雅黑" w:eastAsia="微软雅黑" w:hAnsi="微软雅黑" w:hint="eastAsia"/>
                <w:szCs w:val="21"/>
              </w:rPr>
              <w:t>模式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支持软件开关机和定时开关机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二次开发</w:t>
            </w:r>
          </w:p>
        </w:tc>
        <w:tc>
          <w:tcPr>
            <w:tcW w:w="7461" w:type="dxa"/>
          </w:tcPr>
          <w:p w:rsidR="004F2CD3" w:rsidRPr="00284304" w:rsidRDefault="007C1F9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C1F94">
              <w:rPr>
                <w:rFonts w:ascii="微软雅黑" w:eastAsia="微软雅黑" w:hAnsi="微软雅黑" w:hint="eastAsia"/>
                <w:szCs w:val="21"/>
              </w:rPr>
              <w:t>提供通讯协议和</w:t>
            </w:r>
            <w:proofErr w:type="spellStart"/>
            <w:r w:rsidRPr="007C1F94">
              <w:rPr>
                <w:rFonts w:ascii="微软雅黑" w:eastAsia="微软雅黑" w:hAnsi="微软雅黑" w:hint="eastAsia"/>
                <w:szCs w:val="21"/>
              </w:rPr>
              <w:t>LedshowZK</w:t>
            </w:r>
            <w:proofErr w:type="spellEnd"/>
            <w:r w:rsidRPr="007C1F94">
              <w:rPr>
                <w:rFonts w:ascii="微软雅黑" w:eastAsia="微软雅黑" w:hAnsi="微软雅黑" w:hint="eastAsia"/>
                <w:szCs w:val="21"/>
              </w:rPr>
              <w:t>测试软件，也提供c# 、java 、VB、C++整套的开发工具</w:t>
            </w:r>
          </w:p>
        </w:tc>
      </w:tr>
    </w:tbl>
    <w:p w:rsidR="00A16E5D" w:rsidRPr="00284304" w:rsidRDefault="00A16E5D" w:rsidP="00284304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2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718"/>
        <w:gridCol w:w="7443"/>
      </w:tblGrid>
      <w:tr w:rsidR="00274D05" w:rsidRPr="00284304" w:rsidTr="001A4B5B">
        <w:trPr>
          <w:jc w:val="center"/>
        </w:trPr>
        <w:tc>
          <w:tcPr>
            <w:tcW w:w="9161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600B2F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5V（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3.</w:t>
            </w:r>
            <w:r w:rsidR="00600B2F">
              <w:rPr>
                <w:rFonts w:ascii="微软雅黑" w:eastAsia="微软雅黑" w:hAnsi="微软雅黑" w:cstheme="minorHAnsi" w:hint="eastAsia"/>
                <w:szCs w:val="21"/>
              </w:rPr>
              <w:t>5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宽工作电压）</w:t>
            </w:r>
            <w:r w:rsidR="00177929" w:rsidRPr="003825D9">
              <w:rPr>
                <w:rFonts w:ascii="微软雅黑" w:eastAsia="微软雅黑" w:hAnsi="微软雅黑" w:hint="eastAsia"/>
                <w:szCs w:val="21"/>
              </w:rPr>
              <w:t>，</w:t>
            </w:r>
            <w:proofErr w:type="gramStart"/>
            <w:r w:rsidR="00177929" w:rsidRPr="003825D9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="00177929" w:rsidRPr="003825D9">
              <w:rPr>
                <w:rFonts w:ascii="微软雅黑" w:eastAsia="微软雅黑" w:hAnsi="微软雅黑" w:hint="eastAsia"/>
                <w:szCs w:val="21"/>
              </w:rPr>
              <w:t>保证BX-</w:t>
            </w:r>
            <w:r w:rsidR="00177929">
              <w:rPr>
                <w:rFonts w:ascii="微软雅黑" w:eastAsia="微软雅黑" w:hAnsi="微软雅黑" w:hint="eastAsia"/>
                <w:szCs w:val="21"/>
              </w:rPr>
              <w:t>5K</w:t>
            </w:r>
            <w:r w:rsidR="00177929" w:rsidRPr="003825D9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597842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≤</w:t>
            </w:r>
            <w:r w:rsidR="00597842">
              <w:rPr>
                <w:rFonts w:ascii="微软雅黑" w:eastAsia="微软雅黑" w:hAnsi="微软雅黑" w:hint="eastAsia"/>
                <w:szCs w:val="21"/>
              </w:rPr>
              <w:t>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W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工作</w:t>
            </w:r>
            <w:r w:rsidR="007C1F94">
              <w:rPr>
                <w:rFonts w:ascii="微软雅黑" w:eastAsia="微软雅黑" w:hAnsi="微软雅黑" w:hint="eastAsia"/>
                <w:szCs w:val="21"/>
              </w:rPr>
              <w:t>环境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温度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  <w:tr w:rsidR="00177929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7929" w:rsidRPr="003825D9" w:rsidRDefault="00177929" w:rsidP="00DA774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节能电源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77929" w:rsidRPr="003825D9" w:rsidRDefault="00177929" w:rsidP="00DA774C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Fonts w:ascii="微软雅黑" w:eastAsia="微软雅黑" w:hAnsi="微软雅黑" w:cstheme="minorHAnsi"/>
                <w:szCs w:val="21"/>
              </w:rPr>
              <w:t>支持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（5V、4.5V、4.0V、3.8V、3.5V）市面上流行的LED显示屏节能电源</w:t>
            </w:r>
          </w:p>
        </w:tc>
      </w:tr>
    </w:tbl>
    <w:p w:rsidR="002C6FC4" w:rsidRPr="00A16E5D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Pr="002932EE" w:rsidRDefault="002C6FC4" w:rsidP="002932E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6" w:name="_Toc491350274"/>
      <w:bookmarkStart w:id="107" w:name="_Toc491350508"/>
      <w:bookmarkStart w:id="108" w:name="_Toc17902514"/>
      <w:r w:rsidRPr="002932EE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06"/>
      <w:bookmarkEnd w:id="107"/>
      <w:bookmarkEnd w:id="108"/>
    </w:p>
    <w:p w:rsidR="0018298A" w:rsidRDefault="0018298A" w:rsidP="00274D0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7A2A5E" w:rsidP="007A2A5E">
      <w:pPr>
        <w:spacing w:line="0" w:lineRule="atLeast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 wp14:anchorId="4C60980F" wp14:editId="30B65749">
            <wp:extent cx="5627625" cy="33242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K1 尺寸图 有字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9" t="2974" r="2192" b="2502"/>
                    <a:stretch/>
                  </pic:blipFill>
                  <pic:spPr bwMode="auto">
                    <a:xfrm>
                      <a:off x="0" y="0"/>
                      <a:ext cx="5641490" cy="3332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298A" w:rsidRDefault="0018298A" w:rsidP="0054653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2932E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2932E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bookmarkStart w:id="109" w:name="_Toc491350275"/>
    <w:bookmarkStart w:id="110" w:name="_Toc491350509"/>
    <w:bookmarkStart w:id="111" w:name="_Toc17902515"/>
    <w:p w:rsidR="00276825" w:rsidRPr="002932EE" w:rsidRDefault="00B76A00" w:rsidP="002932E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B88FD13" wp14:editId="11618D22">
                <wp:simplePos x="0" y="0"/>
                <wp:positionH relativeFrom="column">
                  <wp:posOffset>4394835</wp:posOffset>
                </wp:positionH>
                <wp:positionV relativeFrom="paragraph">
                  <wp:posOffset>380365</wp:posOffset>
                </wp:positionV>
                <wp:extent cx="571500" cy="487680"/>
                <wp:effectExtent l="0" t="0" r="0" b="0"/>
                <wp:wrapNone/>
                <wp:docPr id="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D06EE7" w:rsidP="004C515C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06E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46.05pt;margin-top:29.95pt;width:45pt;height:38.4pt;z-index:251905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" filled="f" stroked="f">
                <v:textbox style="mso-fit-shape-to-text:t">
                  <w:txbxContent>
                    <w:p w:rsidR="00EC4ADC" w:rsidRPr="002A67DD" w:rsidRDefault="00D06EE7" w:rsidP="004C515C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06E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05140" w:rsidRPr="002932EE">
        <w:rPr>
          <w:rFonts w:ascii="微软雅黑" w:eastAsia="微软雅黑" w:hAnsi="微软雅黑" w:cs="Arial" w:hint="eastAsia"/>
          <w:b/>
          <w:sz w:val="36"/>
        </w:rPr>
        <w:t>接口</w:t>
      </w:r>
      <w:r w:rsidR="00276825" w:rsidRPr="002932EE">
        <w:rPr>
          <w:rFonts w:ascii="微软雅黑" w:eastAsia="微软雅黑" w:hAnsi="微软雅黑" w:cs="Arial" w:hint="eastAsia"/>
          <w:b/>
          <w:sz w:val="36"/>
        </w:rPr>
        <w:t>图示</w:t>
      </w:r>
      <w:bookmarkEnd w:id="109"/>
      <w:bookmarkEnd w:id="110"/>
      <w:bookmarkEnd w:id="111"/>
    </w:p>
    <w:p w:rsidR="00EE70A7" w:rsidRDefault="00EE70A7"/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C359F70" wp14:editId="703252B8">
                <wp:simplePos x="0" y="0"/>
                <wp:positionH relativeFrom="column">
                  <wp:posOffset>4589145</wp:posOffset>
                </wp:positionH>
                <wp:positionV relativeFrom="paragraph">
                  <wp:posOffset>97155</wp:posOffset>
                </wp:positionV>
                <wp:extent cx="0" cy="247650"/>
                <wp:effectExtent l="76200" t="38100" r="57150" b="19050"/>
                <wp:wrapNone/>
                <wp:docPr id="25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5" o:spid="_x0000_s1026" type="#_x0000_t32" style="position:absolute;left:0;text-align:left;margin-left:361.35pt;margin-top:7.65pt;width:0;height:19.5pt;flip:x 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" strokecolor="black [3213]" strokeweight="1.5pt">
                <v:stroke endarrow="classic"/>
              </v:shape>
            </w:pict>
          </mc:Fallback>
        </mc:AlternateContent>
      </w:r>
    </w:p>
    <w:p w:rsidR="00AE23CC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2D90C47" wp14:editId="6BB8EAB7">
                <wp:simplePos x="0" y="0"/>
                <wp:positionH relativeFrom="column">
                  <wp:posOffset>3513455</wp:posOffset>
                </wp:positionH>
                <wp:positionV relativeFrom="paragraph">
                  <wp:posOffset>156210</wp:posOffset>
                </wp:positionV>
                <wp:extent cx="2133600" cy="1409700"/>
                <wp:effectExtent l="0" t="0" r="19050" b="19050"/>
                <wp:wrapNone/>
                <wp:docPr id="22" name="圆角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3600" cy="14097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9" o:spid="_x0000_s1026" style="position:absolute;left:0;text-align:left;margin-left:276.65pt;margin-top:12.3pt;width:168pt;height:111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011500A" wp14:editId="23385624">
                <wp:simplePos x="0" y="0"/>
                <wp:positionH relativeFrom="column">
                  <wp:posOffset>27305</wp:posOffset>
                </wp:positionH>
                <wp:positionV relativeFrom="paragraph">
                  <wp:posOffset>136525</wp:posOffset>
                </wp:positionV>
                <wp:extent cx="1095375" cy="1781175"/>
                <wp:effectExtent l="0" t="0" r="28575" b="28575"/>
                <wp:wrapNone/>
                <wp:docPr id="18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7811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7" o:spid="_x0000_s1026" style="position:absolute;left:0;text-align:left;margin-left:2.15pt;margin-top:10.75pt;width:86.25pt;height:140.2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 w:rsidR="00F53F90">
        <w:rPr>
          <w:noProof/>
        </w:rPr>
        <w:drawing>
          <wp:anchor distT="0" distB="0" distL="114300" distR="114300" simplePos="0" relativeHeight="251657727" behindDoc="0" locked="0" layoutInCell="1" allowOverlap="1" wp14:anchorId="56EE12D0" wp14:editId="06548B5C">
            <wp:simplePos x="0" y="0"/>
            <wp:positionH relativeFrom="column">
              <wp:posOffset>-18415</wp:posOffset>
            </wp:positionH>
            <wp:positionV relativeFrom="paragraph">
              <wp:posOffset>41910</wp:posOffset>
            </wp:positionV>
            <wp:extent cx="5732145" cy="3200400"/>
            <wp:effectExtent l="0" t="0" r="190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K1 尺寸图 无字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36" t="5947" r="6728" b="10409"/>
                    <a:stretch/>
                  </pic:blipFill>
                  <pic:spPr bwMode="auto">
                    <a:xfrm>
                      <a:off x="0" y="0"/>
                      <a:ext cx="5732145" cy="320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5776" w:rsidRDefault="00555776"/>
    <w:p w:rsidR="00555776" w:rsidRDefault="00555776"/>
    <w:p w:rsidR="00555776" w:rsidRDefault="00555776"/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BD82817" wp14:editId="5E86D970">
                <wp:simplePos x="0" y="0"/>
                <wp:positionH relativeFrom="column">
                  <wp:posOffset>-441325</wp:posOffset>
                </wp:positionH>
                <wp:positionV relativeFrom="paragraph">
                  <wp:posOffset>13335</wp:posOffset>
                </wp:positionV>
                <wp:extent cx="571500" cy="487680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D06EE7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06E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4.75pt;margin-top:1.05pt;width:45pt;height:38.4pt;z-index:251865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" filled="f" stroked="f">
                <v:textbox style="mso-fit-shape-to-text:t">
                  <w:txbxContent>
                    <w:p w:rsidR="00EC4ADC" w:rsidRPr="002A67DD" w:rsidRDefault="00D06EE7" w:rsidP="0018313D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06E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43F6A50" wp14:editId="6FDE5C58">
                <wp:simplePos x="0" y="0"/>
                <wp:positionH relativeFrom="column">
                  <wp:posOffset>-196215</wp:posOffset>
                </wp:positionH>
                <wp:positionV relativeFrom="paragraph">
                  <wp:posOffset>55245</wp:posOffset>
                </wp:positionV>
                <wp:extent cx="209550" cy="0"/>
                <wp:effectExtent l="38100" t="76200" r="0" b="95250"/>
                <wp:wrapNone/>
                <wp:docPr id="16" name="直接箭头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8" o:spid="_x0000_s1026" type="#_x0000_t32" style="position:absolute;left:0;text-align:left;margin-left:-15.45pt;margin-top:4.35pt;width:16.5pt;height:0;rotation:180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555776"/>
    <w:p w:rsidR="00555776" w:rsidRDefault="00555776"/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094EFB6" wp14:editId="7CBD065C">
                <wp:simplePos x="0" y="0"/>
                <wp:positionH relativeFrom="column">
                  <wp:posOffset>3532505</wp:posOffset>
                </wp:positionH>
                <wp:positionV relativeFrom="paragraph">
                  <wp:posOffset>57150</wp:posOffset>
                </wp:positionV>
                <wp:extent cx="1085850" cy="1285875"/>
                <wp:effectExtent l="0" t="0" r="19050" b="28575"/>
                <wp:wrapNone/>
                <wp:docPr id="20" name="圆角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5850" cy="12858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9" o:spid="_x0000_s1026" style="position:absolute;left:0;text-align:left;margin-left:278.15pt;margin-top:4.5pt;width:85.5pt;height:101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861EF10" wp14:editId="201D005F">
                <wp:simplePos x="0" y="0"/>
                <wp:positionH relativeFrom="column">
                  <wp:posOffset>4808855</wp:posOffset>
                </wp:positionH>
                <wp:positionV relativeFrom="paragraph">
                  <wp:posOffset>68580</wp:posOffset>
                </wp:positionV>
                <wp:extent cx="838200" cy="1076325"/>
                <wp:effectExtent l="0" t="0" r="19050" b="28575"/>
                <wp:wrapNone/>
                <wp:docPr id="15" name="圆角矩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0" cy="10763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8" o:spid="_x0000_s1026" style="position:absolute;left:0;text-align:left;margin-left:378.65pt;margin-top:5.4pt;width:66pt;height:84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555776"/>
    <w:p w:rsidR="00555776" w:rsidRDefault="00555776"/>
    <w:p w:rsidR="00555776" w:rsidRDefault="00555776"/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E4D300B" wp14:editId="1238CC19">
                <wp:simplePos x="0" y="0"/>
                <wp:positionH relativeFrom="column">
                  <wp:posOffset>2389505</wp:posOffset>
                </wp:positionH>
                <wp:positionV relativeFrom="paragraph">
                  <wp:posOffset>57150</wp:posOffset>
                </wp:positionV>
                <wp:extent cx="325755" cy="428625"/>
                <wp:effectExtent l="0" t="0" r="17145" b="28575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" cy="4286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7" o:spid="_x0000_s1026" style="position:absolute;left:0;text-align:left;margin-left:188.15pt;margin-top:4.5pt;width:25.65pt;height:33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FA81308" wp14:editId="2DEEE1B0">
                <wp:simplePos x="0" y="0"/>
                <wp:positionH relativeFrom="column">
                  <wp:posOffset>4100830</wp:posOffset>
                </wp:positionH>
                <wp:positionV relativeFrom="paragraph">
                  <wp:posOffset>154305</wp:posOffset>
                </wp:positionV>
                <wp:extent cx="0" cy="419100"/>
                <wp:effectExtent l="76200" t="0" r="57150" b="57150"/>
                <wp:wrapNone/>
                <wp:docPr id="6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322.9pt;margin-top:12.15pt;width:0;height:33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" strokecolor="black [3200]" strokeweight="1.5pt">
                <v:stroke endarrow="block"/>
                <v:shadow color="#86868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169D4131" wp14:editId="29DAB577">
                <wp:simplePos x="0" y="0"/>
                <wp:positionH relativeFrom="column">
                  <wp:posOffset>5243830</wp:posOffset>
                </wp:positionH>
                <wp:positionV relativeFrom="paragraph">
                  <wp:posOffset>154305</wp:posOffset>
                </wp:positionV>
                <wp:extent cx="0" cy="419100"/>
                <wp:effectExtent l="76200" t="0" r="57150" b="571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12.9pt;margin-top:12.15pt;width:0;height:33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" strokecolor="black [3200]" strokeweight="1.5pt">
                <v:stroke endarrow="block"/>
                <v:shadow color="#868686"/>
              </v:shape>
            </w:pict>
          </mc:Fallback>
        </mc:AlternateContent>
      </w:r>
    </w:p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E1770AB" wp14:editId="544A1069">
                <wp:simplePos x="0" y="0"/>
                <wp:positionH relativeFrom="column">
                  <wp:posOffset>2541905</wp:posOffset>
                </wp:positionH>
                <wp:positionV relativeFrom="paragraph">
                  <wp:posOffset>89535</wp:posOffset>
                </wp:positionV>
                <wp:extent cx="1906" cy="285750"/>
                <wp:effectExtent l="76200" t="0" r="74295" b="57150"/>
                <wp:wrapNone/>
                <wp:docPr id="12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6" cy="2857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8" o:spid="_x0000_s1026" type="#_x0000_t32" style="position:absolute;left:0;text-align:left;margin-left:200.15pt;margin-top:7.05pt;width:.15pt;height:22.5pt;flip:x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640994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F784D7D" wp14:editId="05418C3B">
                <wp:simplePos x="0" y="0"/>
                <wp:positionH relativeFrom="column">
                  <wp:posOffset>2345055</wp:posOffset>
                </wp:positionH>
                <wp:positionV relativeFrom="paragraph">
                  <wp:posOffset>12700</wp:posOffset>
                </wp:positionV>
                <wp:extent cx="571500" cy="48768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EC4ADC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CE06AE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6AE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6AE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6AE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84.65pt;margin-top:1pt;width:45pt;height:38.4pt;z-index:251873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" filled="f" stroked="f">
                <v:textbox style="mso-fit-shape-to-text:t">
                  <w:txbxContent>
                    <w:p w:rsidR="00EC4ADC" w:rsidRPr="002A67DD" w:rsidRDefault="00EC4ADC" w:rsidP="0018313D">
                      <w:pPr>
                        <w:rPr>
                          <w:sz w:val="32"/>
                          <w:szCs w:val="24"/>
                        </w:rPr>
                      </w:pPr>
                      <w:r w:rsidRPr="00CE06AE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CE06AE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CE06AE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CE06AE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0AF8153" wp14:editId="5801286A">
                <wp:simplePos x="0" y="0"/>
                <wp:positionH relativeFrom="column">
                  <wp:posOffset>3909060</wp:posOffset>
                </wp:positionH>
                <wp:positionV relativeFrom="paragraph">
                  <wp:posOffset>-635</wp:posOffset>
                </wp:positionV>
                <wp:extent cx="571500" cy="487680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A00" w:rsidRPr="002A67DD" w:rsidRDefault="00D06EE7" w:rsidP="00B76A00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06E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07.8pt;margin-top:-.05pt;width:45pt;height:38.4pt;z-index:251917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" filled="f" stroked="f">
                <v:textbox style="mso-fit-shape-to-text:t">
                  <w:txbxContent>
                    <w:p w:rsidR="00B76A00" w:rsidRPr="002A67DD" w:rsidRDefault="00D06EE7" w:rsidP="00B76A00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06E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B76A00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2728DD2" wp14:editId="3FB79312">
                <wp:simplePos x="0" y="0"/>
                <wp:positionH relativeFrom="column">
                  <wp:posOffset>5046345</wp:posOffset>
                </wp:positionH>
                <wp:positionV relativeFrom="paragraph">
                  <wp:posOffset>12700</wp:posOffset>
                </wp:positionV>
                <wp:extent cx="571500" cy="487680"/>
                <wp:effectExtent l="0" t="0" r="0" b="0"/>
                <wp:wrapNone/>
                <wp:docPr id="3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EC4ADC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33215F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33215F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33215F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33215F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97.35pt;margin-top:1pt;width:45pt;height:38.4pt;z-index:251869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" filled="f" stroked="f">
                <v:textbox style="mso-fit-shape-to-text:t">
                  <w:txbxContent>
                    <w:p w:rsidR="00EC4ADC" w:rsidRPr="002A67DD" w:rsidRDefault="00EC4ADC" w:rsidP="0018313D">
                      <w:pPr>
                        <w:rPr>
                          <w:sz w:val="32"/>
                          <w:szCs w:val="24"/>
                        </w:rPr>
                      </w:pPr>
                      <w:r w:rsidRPr="0033215F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33215F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33215F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33215F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555776"/>
    <w:p w:rsidR="00555776" w:rsidRDefault="00555776"/>
    <w:p w:rsidR="002932EE" w:rsidRDefault="002932EE"/>
    <w:tbl>
      <w:tblPr>
        <w:tblStyle w:val="a5"/>
        <w:tblW w:w="0" w:type="auto"/>
        <w:jc w:val="center"/>
        <w:tblInd w:w="-47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03"/>
        <w:gridCol w:w="1276"/>
        <w:gridCol w:w="6203"/>
      </w:tblGrid>
      <w:tr w:rsidR="004E5D01" w:rsidTr="00177929">
        <w:trPr>
          <w:jc w:val="center"/>
        </w:trPr>
        <w:tc>
          <w:tcPr>
            <w:tcW w:w="8382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E5D01" w:rsidRPr="00342310" w:rsidRDefault="004E5D01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AE429F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E429F" w:rsidRPr="00342310" w:rsidRDefault="00AE429F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E429F" w:rsidRPr="00342310" w:rsidRDefault="00663D7F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E429F" w:rsidRPr="00342310" w:rsidRDefault="00177929" w:rsidP="00600B2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5V电源接口，直流电压输入，额定5V</w:t>
            </w:r>
            <w:r w:rsidRPr="003825D9">
              <w:rPr>
                <w:rFonts w:ascii="微软雅黑" w:eastAsia="微软雅黑" w:hAnsi="微软雅黑" w:cstheme="minorHAnsi"/>
                <w:szCs w:val="21"/>
              </w:rPr>
              <w:t>（3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.</w:t>
            </w:r>
            <w:r w:rsidR="00600B2F">
              <w:rPr>
                <w:rFonts w:ascii="微软雅黑" w:eastAsia="微软雅黑" w:hAnsi="微软雅黑" w:cstheme="minorHAnsi" w:hint="eastAsia"/>
                <w:szCs w:val="21"/>
              </w:rPr>
              <w:t>5</w:t>
            </w:r>
            <w:bookmarkStart w:id="112" w:name="_GoBack"/>
            <w:bookmarkEnd w:id="112"/>
            <w:r w:rsidRPr="003825D9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3825D9">
              <w:rPr>
                <w:rFonts w:ascii="微软雅黑" w:eastAsia="微软雅黑" w:hAnsi="微软雅黑" w:hint="eastAsia"/>
                <w:szCs w:val="21"/>
              </w:rPr>
              <w:t>宽工作电压）</w:t>
            </w:r>
          </w:p>
        </w:tc>
      </w:tr>
      <w:tr w:rsidR="00F636E5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E70A7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70A7" w:rsidRPr="00342310" w:rsidRDefault="00D06EE7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70A7" w:rsidRPr="00342310" w:rsidRDefault="00222818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串口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70A7" w:rsidRPr="00342310" w:rsidRDefault="00D06EE7" w:rsidP="003D5AA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RS</w:t>
            </w:r>
            <w:r w:rsidR="003D5AA9">
              <w:rPr>
                <w:rFonts w:ascii="微软雅黑" w:eastAsia="微软雅黑" w:hAnsi="微软雅黑" w:hint="eastAsia"/>
              </w:rPr>
              <w:t>485</w:t>
            </w:r>
            <w:r w:rsidR="00222818" w:rsidRPr="00342310">
              <w:rPr>
                <w:rFonts w:ascii="微软雅黑" w:eastAsia="微软雅黑" w:hAnsi="微软雅黑" w:hint="eastAsia"/>
              </w:rPr>
              <w:t>串行通讯接口</w:t>
            </w:r>
          </w:p>
        </w:tc>
      </w:tr>
      <w:tr w:rsidR="00944C90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44C90" w:rsidRPr="00342310" w:rsidRDefault="00D06EE7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4C90" w:rsidRPr="00342310" w:rsidRDefault="00944C90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T8接口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4C90" w:rsidRPr="00342310" w:rsidRDefault="00944C90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T8接口</w:t>
            </w:r>
            <w:r w:rsidR="00177929" w:rsidRPr="003825D9">
              <w:rPr>
                <w:rFonts w:ascii="微软雅黑" w:eastAsia="微软雅黑" w:hAnsi="微软雅黑" w:hint="eastAsia"/>
              </w:rPr>
              <w:t>（JK1</w:t>
            </w:r>
            <w:r w:rsidR="00177929">
              <w:rPr>
                <w:rFonts w:ascii="微软雅黑" w:eastAsia="微软雅黑" w:hAnsi="微软雅黑" w:hint="eastAsia"/>
              </w:rPr>
              <w:t>-T08</w:t>
            </w:r>
            <w:r w:rsidR="00177929" w:rsidRPr="003825D9">
              <w:rPr>
                <w:rFonts w:ascii="微软雅黑" w:eastAsia="微软雅黑" w:hAnsi="微软雅黑" w:hint="eastAsia"/>
              </w:rPr>
              <w:t>、JK2</w:t>
            </w:r>
            <w:r w:rsidR="00177929">
              <w:rPr>
                <w:rFonts w:ascii="微软雅黑" w:eastAsia="微软雅黑" w:hAnsi="微软雅黑" w:hint="eastAsia"/>
              </w:rPr>
              <w:t>-T08</w:t>
            </w:r>
            <w:r w:rsidR="00177929"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944C90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44C90" w:rsidRPr="00342310" w:rsidRDefault="00D06EE7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44C90" w:rsidRPr="00342310" w:rsidRDefault="00944C90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T12接口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44C90" w:rsidRPr="00342310" w:rsidRDefault="00944C90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T12接口</w:t>
            </w:r>
            <w:r w:rsidR="00177929" w:rsidRPr="003825D9">
              <w:rPr>
                <w:rFonts w:ascii="微软雅黑" w:eastAsia="微软雅黑" w:hAnsi="微软雅黑" w:hint="eastAsia"/>
              </w:rPr>
              <w:t>（JK1</w:t>
            </w:r>
            <w:r w:rsidR="00177929">
              <w:rPr>
                <w:rFonts w:ascii="微软雅黑" w:eastAsia="微软雅黑" w:hAnsi="微软雅黑" w:hint="eastAsia"/>
              </w:rPr>
              <w:t>-T12</w:t>
            </w:r>
            <w:r w:rsidR="00177929" w:rsidRPr="003825D9">
              <w:rPr>
                <w:rFonts w:ascii="微软雅黑" w:eastAsia="微软雅黑" w:hAnsi="微软雅黑" w:hint="eastAsia"/>
              </w:rPr>
              <w:t>、JK2</w:t>
            </w:r>
            <w:r w:rsidR="00177929">
              <w:rPr>
                <w:rFonts w:ascii="微软雅黑" w:eastAsia="微软雅黑" w:hAnsi="微软雅黑" w:hint="eastAsia"/>
              </w:rPr>
              <w:t>-T12</w:t>
            </w:r>
            <w:r w:rsidR="00177929" w:rsidRPr="003825D9">
              <w:rPr>
                <w:rFonts w:ascii="微软雅黑" w:eastAsia="微软雅黑" w:hAnsi="微软雅黑" w:hint="eastAsia"/>
              </w:rPr>
              <w:t>、JK3</w:t>
            </w:r>
            <w:r w:rsidR="00177929">
              <w:rPr>
                <w:rFonts w:ascii="微软雅黑" w:eastAsia="微软雅黑" w:hAnsi="微软雅黑" w:hint="eastAsia"/>
              </w:rPr>
              <w:t>-T12</w:t>
            </w:r>
            <w:r w:rsidR="00177929" w:rsidRPr="003825D9">
              <w:rPr>
                <w:rFonts w:ascii="微软雅黑" w:eastAsia="微软雅黑" w:hAnsi="微软雅黑" w:hint="eastAsia"/>
              </w:rPr>
              <w:t>、JK4</w:t>
            </w:r>
            <w:r w:rsidR="00177929">
              <w:rPr>
                <w:rFonts w:ascii="微软雅黑" w:eastAsia="微软雅黑" w:hAnsi="微软雅黑" w:hint="eastAsia"/>
              </w:rPr>
              <w:t>-T12</w:t>
            </w:r>
            <w:r w:rsidR="00177929"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</w:tbl>
    <w:p w:rsidR="004E5D01" w:rsidRPr="004E5D01" w:rsidRDefault="004E5D01"/>
    <w:p w:rsidR="00E758D7" w:rsidRDefault="00E758D7" w:rsidP="00E758D7"/>
    <w:p w:rsidR="00D64BC1" w:rsidRDefault="00D64BC1" w:rsidP="00E758D7"/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5A2A3D" w:rsidRDefault="000348F8" w:rsidP="005A2A3D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05C17479" wp14:editId="699DE6A0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9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2A3D" w:rsidRDefault="005A2A3D" w:rsidP="005A2A3D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1" style="position:absolute;margin-left:365.95pt;margin-top:5pt;width:114.75pt;height:91.75pt;z-index:251913216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Plc6Y6MDAAA7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6he0v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CN3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oXtLwgAAANsAAAAPAAAAAAAAAAAAAAAAAJ8C&#10;AABkcnMvZG93bnJldi54bWxQSwUGAAAAAAQABAD3AAAAjgMAAAAA&#10;">
                  <v:imagedata r:id="rId13" o:title=""/>
                  <v:path arrowok="t"/>
                </v:shape>
                <v:shape id="Text Box 100" o:spid="_x0000_s103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5A2A3D" w:rsidRDefault="005A2A3D" w:rsidP="005A2A3D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5A2A3D"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5A2A3D" w:rsidRDefault="005A2A3D" w:rsidP="005A2A3D">
      <w:pPr>
        <w:jc w:val="left"/>
      </w:pPr>
    </w:p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E758D7" w:rsidRDefault="00E758D7"/>
    <w:sectPr w:rsidR="00E758D7" w:rsidSect="000D2607">
      <w:headerReference w:type="default" r:id="rId14"/>
      <w:footerReference w:type="default" r:id="rId15"/>
      <w:type w:val="continuous"/>
      <w:pgSz w:w="11906" w:h="16838" w:code="9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27" w:rsidRDefault="002D5127" w:rsidP="00E740A8">
      <w:r>
        <w:separator/>
      </w:r>
    </w:p>
  </w:endnote>
  <w:endnote w:type="continuationSeparator" w:id="0">
    <w:p w:rsidR="002D5127" w:rsidRDefault="002D5127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784716"/>
      <w:docPartObj>
        <w:docPartGallery w:val="Page Numbers (Bottom of Page)"/>
        <w:docPartUnique/>
      </w:docPartObj>
    </w:sdtPr>
    <w:sdtEndPr/>
    <w:sdtContent>
      <w:sdt>
        <w:sdtPr>
          <w:id w:val="-131910425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081756250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70077051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1648780317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id w:val="354467467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id w:val="123396919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id w:val="-599642689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p w:rsidR="000D2607" w:rsidRDefault="000D2607" w:rsidP="000D2607">
                                    <w:pPr>
                                      <w:pStyle w:val="a7"/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4294967294" distB="4294967294" distL="114300" distR="114300" simplePos="0" relativeHeight="251667456" behindDoc="0" locked="0" layoutInCell="1" allowOverlap="1" wp14:anchorId="1A5F2986" wp14:editId="4FC8ACC8">
                                              <wp:simplePos x="0" y="0"/>
                                              <wp:positionH relativeFrom="margin">
                                                <wp:posOffset>5080</wp:posOffset>
                                              </wp:positionH>
                                              <wp:positionV relativeFrom="paragraph">
                                                <wp:posOffset>95884</wp:posOffset>
                                              </wp:positionV>
                                              <wp:extent cx="5954395" cy="0"/>
                                              <wp:effectExtent l="0" t="19050" r="27305" b="38100"/>
                                              <wp:wrapNone/>
                                              <wp:docPr id="29" name="AutoShape 4"/>
                                              <wp:cNvGraphicFramePr>
                                                <a:graphicFrameLocks xmlns:a="http://schemas.openxmlformats.org/drawingml/2006/main"/>
                                              </wp:cNvGraphicFramePr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>
                                                        <a:off x="0" y="0"/>
                                                        <a:ext cx="5954395" cy="0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noFill/>
                                                      <a:ln w="57150">
                                                        <a:solidFill>
                                                          <a:schemeClr val="accent1">
                                                            <a:lumMod val="75000"/>
                                                            <a:lumOff val="0"/>
                                                          </a:schemeClr>
                                                        </a:solidFill>
                                                        <a:round/>
                                                      </a:ln>
                                                    </wps:spPr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page">
                                                <wp14:pctWidth>0</wp14:pctWidth>
                                              </wp14:sizeRelH>
                                              <wp14:sizeRelV relativeFrom="page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shapetype id="_x0000_t32" coordsize="21600,21600" o:spt="32" o:oned="t" path="m,l21600,21600e" filled="f">
                                              <v:path arrowok="t" fillok="f" o:connecttype="none"/>
                                              <o:lock v:ext="edit" shapetype="t"/>
                                            </v:shapetype>
                                            <v:shape id="AutoShape 4" o:spid="_x0000_s1026" type="#_x0000_t32" style="position:absolute;left:0;text-align:left;margin-left:.4pt;margin-top:7.55pt;width:468.85pt;height:0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" strokecolor="#365f91 [2404]" strokeweight="4.5pt">
                                              <w10:wrap anchorx="margin"/>
                                            </v:shap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  <w:p w:rsidR="000D2607" w:rsidRDefault="000D2607" w:rsidP="000D2607">
                                    <w:pPr>
                                      <w:pStyle w:val="a7"/>
                                    </w:pPr>
                                    <w:r w:rsidRPr="006D1CB7">
                                      <w:rPr>
                                        <w:rFonts w:ascii="微软雅黑" w:eastAsia="微软雅黑" w:hAnsi="微软雅黑" w:cs="方正兰亭粗黑简体"/>
                                        <w:sz w:val="20"/>
                                        <w:szCs w:val="20"/>
                                      </w:rPr>
                                      <w:t>www.onbonbx.com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 xml:space="preserve">                                                                  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>第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begin"/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instrText>PAGE   \* MERGEFORMAT</w:instrTex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="00713DCD" w:rsidRPr="00713DCD">
                                      <w:rPr>
                                        <w:rFonts w:ascii="微软雅黑" w:eastAsia="微软雅黑" w:hAnsi="微软雅黑"/>
                                        <w:noProof/>
                                        <w:sz w:val="20"/>
                                        <w:szCs w:val="20"/>
                                        <w:lang w:val="zh-CN"/>
                                      </w:rPr>
                                      <w:t>2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t>页</w:t>
                                    </w:r>
                                  </w:p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  <w:p w:rsidR="000D2607" w:rsidRPr="00522AE5" w:rsidRDefault="002D5127" w:rsidP="000D2607">
                    <w:pPr>
                      <w:pStyle w:val="a7"/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27" w:rsidRDefault="002D5127" w:rsidP="00E740A8">
      <w:r>
        <w:separator/>
      </w:r>
    </w:p>
  </w:footnote>
  <w:footnote w:type="continuationSeparator" w:id="0">
    <w:p w:rsidR="002D5127" w:rsidRDefault="002D5127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07" w:rsidRDefault="000D2607" w:rsidP="000D260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C26707F" wp14:editId="19B69859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2607" w:rsidRDefault="000D2607" w:rsidP="000D260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CFF4A81" wp14:editId="38D9E4DF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2F89"/>
    <w:rsid w:val="00003A46"/>
    <w:rsid w:val="000117A2"/>
    <w:rsid w:val="00015C72"/>
    <w:rsid w:val="00016B1D"/>
    <w:rsid w:val="000324B5"/>
    <w:rsid w:val="00033094"/>
    <w:rsid w:val="000348F8"/>
    <w:rsid w:val="000422A4"/>
    <w:rsid w:val="00044459"/>
    <w:rsid w:val="000500BE"/>
    <w:rsid w:val="00060045"/>
    <w:rsid w:val="00061556"/>
    <w:rsid w:val="0006391E"/>
    <w:rsid w:val="00065BA3"/>
    <w:rsid w:val="000734B5"/>
    <w:rsid w:val="00076CEA"/>
    <w:rsid w:val="00083AE5"/>
    <w:rsid w:val="00083B6B"/>
    <w:rsid w:val="0008788D"/>
    <w:rsid w:val="000A2DB3"/>
    <w:rsid w:val="000A4B34"/>
    <w:rsid w:val="000B5AE5"/>
    <w:rsid w:val="000B5C3F"/>
    <w:rsid w:val="000B667F"/>
    <w:rsid w:val="000B7E81"/>
    <w:rsid w:val="000C4242"/>
    <w:rsid w:val="000C4DFA"/>
    <w:rsid w:val="000D1CB0"/>
    <w:rsid w:val="000D2607"/>
    <w:rsid w:val="000D2D4D"/>
    <w:rsid w:val="000E4F3D"/>
    <w:rsid w:val="000E6F2B"/>
    <w:rsid w:val="000F140D"/>
    <w:rsid w:val="0010025B"/>
    <w:rsid w:val="0010156F"/>
    <w:rsid w:val="00110D60"/>
    <w:rsid w:val="001208FC"/>
    <w:rsid w:val="001226FA"/>
    <w:rsid w:val="001267BD"/>
    <w:rsid w:val="00127B7C"/>
    <w:rsid w:val="00132ED4"/>
    <w:rsid w:val="0013382F"/>
    <w:rsid w:val="0013543D"/>
    <w:rsid w:val="00136E23"/>
    <w:rsid w:val="00142271"/>
    <w:rsid w:val="001432FD"/>
    <w:rsid w:val="001520F1"/>
    <w:rsid w:val="001533C0"/>
    <w:rsid w:val="00162603"/>
    <w:rsid w:val="00170C0F"/>
    <w:rsid w:val="00176488"/>
    <w:rsid w:val="00177929"/>
    <w:rsid w:val="00181F8E"/>
    <w:rsid w:val="0018298A"/>
    <w:rsid w:val="0018313D"/>
    <w:rsid w:val="00186C55"/>
    <w:rsid w:val="00187343"/>
    <w:rsid w:val="00187B60"/>
    <w:rsid w:val="001905E2"/>
    <w:rsid w:val="001A3094"/>
    <w:rsid w:val="001A4AB5"/>
    <w:rsid w:val="001A59B3"/>
    <w:rsid w:val="001A6919"/>
    <w:rsid w:val="001A6A92"/>
    <w:rsid w:val="001B1A8C"/>
    <w:rsid w:val="001B2FBE"/>
    <w:rsid w:val="001D0451"/>
    <w:rsid w:val="001D25DB"/>
    <w:rsid w:val="001D3749"/>
    <w:rsid w:val="001D4064"/>
    <w:rsid w:val="001D53D4"/>
    <w:rsid w:val="001D5E42"/>
    <w:rsid w:val="001E75C2"/>
    <w:rsid w:val="001F401C"/>
    <w:rsid w:val="002003A0"/>
    <w:rsid w:val="00203163"/>
    <w:rsid w:val="00215085"/>
    <w:rsid w:val="00215114"/>
    <w:rsid w:val="002175F3"/>
    <w:rsid w:val="00222818"/>
    <w:rsid w:val="00223791"/>
    <w:rsid w:val="0022682F"/>
    <w:rsid w:val="00235630"/>
    <w:rsid w:val="002367B2"/>
    <w:rsid w:val="00243D71"/>
    <w:rsid w:val="00250032"/>
    <w:rsid w:val="00252F18"/>
    <w:rsid w:val="00255394"/>
    <w:rsid w:val="00255581"/>
    <w:rsid w:val="0025615F"/>
    <w:rsid w:val="0026418A"/>
    <w:rsid w:val="00270B83"/>
    <w:rsid w:val="00274D05"/>
    <w:rsid w:val="00276825"/>
    <w:rsid w:val="00284304"/>
    <w:rsid w:val="00290C48"/>
    <w:rsid w:val="002932EE"/>
    <w:rsid w:val="002954E4"/>
    <w:rsid w:val="002A6EEE"/>
    <w:rsid w:val="002C360C"/>
    <w:rsid w:val="002C6CE4"/>
    <w:rsid w:val="002C6FC4"/>
    <w:rsid w:val="002D5127"/>
    <w:rsid w:val="002D5840"/>
    <w:rsid w:val="002D61FC"/>
    <w:rsid w:val="002D7B33"/>
    <w:rsid w:val="002F1145"/>
    <w:rsid w:val="002F7144"/>
    <w:rsid w:val="002F7970"/>
    <w:rsid w:val="00305140"/>
    <w:rsid w:val="003248E4"/>
    <w:rsid w:val="00326563"/>
    <w:rsid w:val="003307C1"/>
    <w:rsid w:val="0033215F"/>
    <w:rsid w:val="0033577B"/>
    <w:rsid w:val="00340EC5"/>
    <w:rsid w:val="00342310"/>
    <w:rsid w:val="003627F1"/>
    <w:rsid w:val="00363259"/>
    <w:rsid w:val="0036476F"/>
    <w:rsid w:val="00365A6D"/>
    <w:rsid w:val="00371F05"/>
    <w:rsid w:val="003728BE"/>
    <w:rsid w:val="00373D40"/>
    <w:rsid w:val="00374451"/>
    <w:rsid w:val="00386898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D5AA9"/>
    <w:rsid w:val="003E31F3"/>
    <w:rsid w:val="003E332C"/>
    <w:rsid w:val="003E4788"/>
    <w:rsid w:val="003F1C03"/>
    <w:rsid w:val="00430138"/>
    <w:rsid w:val="004320DB"/>
    <w:rsid w:val="00435F9E"/>
    <w:rsid w:val="00436283"/>
    <w:rsid w:val="00440097"/>
    <w:rsid w:val="00450155"/>
    <w:rsid w:val="00450359"/>
    <w:rsid w:val="00451965"/>
    <w:rsid w:val="00455C38"/>
    <w:rsid w:val="00457D01"/>
    <w:rsid w:val="0046046C"/>
    <w:rsid w:val="0046233F"/>
    <w:rsid w:val="0046471F"/>
    <w:rsid w:val="004676CA"/>
    <w:rsid w:val="00471143"/>
    <w:rsid w:val="00483259"/>
    <w:rsid w:val="00483D7A"/>
    <w:rsid w:val="00492788"/>
    <w:rsid w:val="00494E61"/>
    <w:rsid w:val="004977B0"/>
    <w:rsid w:val="004A0243"/>
    <w:rsid w:val="004A0D02"/>
    <w:rsid w:val="004A4E9E"/>
    <w:rsid w:val="004A7D87"/>
    <w:rsid w:val="004B2627"/>
    <w:rsid w:val="004B4E00"/>
    <w:rsid w:val="004C2943"/>
    <w:rsid w:val="004C515C"/>
    <w:rsid w:val="004D0E67"/>
    <w:rsid w:val="004D755F"/>
    <w:rsid w:val="004E5D01"/>
    <w:rsid w:val="004E7B71"/>
    <w:rsid w:val="004F08EA"/>
    <w:rsid w:val="004F2CD3"/>
    <w:rsid w:val="004F3ADF"/>
    <w:rsid w:val="004F7312"/>
    <w:rsid w:val="0050183B"/>
    <w:rsid w:val="0050188A"/>
    <w:rsid w:val="00504BFF"/>
    <w:rsid w:val="00504E28"/>
    <w:rsid w:val="00505466"/>
    <w:rsid w:val="00505954"/>
    <w:rsid w:val="00505A6C"/>
    <w:rsid w:val="005206C9"/>
    <w:rsid w:val="00522AE5"/>
    <w:rsid w:val="00524491"/>
    <w:rsid w:val="005308BD"/>
    <w:rsid w:val="0053154B"/>
    <w:rsid w:val="00532B7B"/>
    <w:rsid w:val="00536332"/>
    <w:rsid w:val="00537245"/>
    <w:rsid w:val="00546536"/>
    <w:rsid w:val="0055379D"/>
    <w:rsid w:val="005550A5"/>
    <w:rsid w:val="00555776"/>
    <w:rsid w:val="00555C20"/>
    <w:rsid w:val="00560390"/>
    <w:rsid w:val="005719AB"/>
    <w:rsid w:val="00572DED"/>
    <w:rsid w:val="00576C01"/>
    <w:rsid w:val="0057722F"/>
    <w:rsid w:val="00583DBD"/>
    <w:rsid w:val="00586903"/>
    <w:rsid w:val="0059116B"/>
    <w:rsid w:val="005937AC"/>
    <w:rsid w:val="00597842"/>
    <w:rsid w:val="005A0A87"/>
    <w:rsid w:val="005A2A3D"/>
    <w:rsid w:val="005A7829"/>
    <w:rsid w:val="005B31BD"/>
    <w:rsid w:val="005B49D1"/>
    <w:rsid w:val="005C0D5C"/>
    <w:rsid w:val="005C1DD6"/>
    <w:rsid w:val="005C7434"/>
    <w:rsid w:val="005D1A57"/>
    <w:rsid w:val="005E77AB"/>
    <w:rsid w:val="005F1089"/>
    <w:rsid w:val="005F2B5E"/>
    <w:rsid w:val="005F34D3"/>
    <w:rsid w:val="005F3706"/>
    <w:rsid w:val="005F4CAD"/>
    <w:rsid w:val="00600B2F"/>
    <w:rsid w:val="0061298B"/>
    <w:rsid w:val="00612FB4"/>
    <w:rsid w:val="006170E3"/>
    <w:rsid w:val="0062200E"/>
    <w:rsid w:val="0062399D"/>
    <w:rsid w:val="00625438"/>
    <w:rsid w:val="00625F30"/>
    <w:rsid w:val="0062693C"/>
    <w:rsid w:val="0062751E"/>
    <w:rsid w:val="00633093"/>
    <w:rsid w:val="00634D7D"/>
    <w:rsid w:val="00640994"/>
    <w:rsid w:val="00644870"/>
    <w:rsid w:val="006459E1"/>
    <w:rsid w:val="006601E1"/>
    <w:rsid w:val="00663D7F"/>
    <w:rsid w:val="00663F8B"/>
    <w:rsid w:val="00664EAA"/>
    <w:rsid w:val="00670467"/>
    <w:rsid w:val="00674752"/>
    <w:rsid w:val="006763C3"/>
    <w:rsid w:val="00681378"/>
    <w:rsid w:val="0068761F"/>
    <w:rsid w:val="00690E24"/>
    <w:rsid w:val="00692FD6"/>
    <w:rsid w:val="006A6AC6"/>
    <w:rsid w:val="006A6FEE"/>
    <w:rsid w:val="006C05A2"/>
    <w:rsid w:val="006C44B1"/>
    <w:rsid w:val="006C50C3"/>
    <w:rsid w:val="006D1283"/>
    <w:rsid w:val="006D50BD"/>
    <w:rsid w:val="006D5A8E"/>
    <w:rsid w:val="006D7B88"/>
    <w:rsid w:val="006E021E"/>
    <w:rsid w:val="006E1DCF"/>
    <w:rsid w:val="006E1E0D"/>
    <w:rsid w:val="006E2136"/>
    <w:rsid w:val="006E79C0"/>
    <w:rsid w:val="006F1DEF"/>
    <w:rsid w:val="006F1FBB"/>
    <w:rsid w:val="00704A9C"/>
    <w:rsid w:val="00707B92"/>
    <w:rsid w:val="00713DCD"/>
    <w:rsid w:val="00714C89"/>
    <w:rsid w:val="00720DA3"/>
    <w:rsid w:val="00721BB4"/>
    <w:rsid w:val="007228AC"/>
    <w:rsid w:val="007264D4"/>
    <w:rsid w:val="0072664C"/>
    <w:rsid w:val="00727A14"/>
    <w:rsid w:val="007325F9"/>
    <w:rsid w:val="00736615"/>
    <w:rsid w:val="00741591"/>
    <w:rsid w:val="0074591E"/>
    <w:rsid w:val="007604A6"/>
    <w:rsid w:val="00762101"/>
    <w:rsid w:val="00764B57"/>
    <w:rsid w:val="00766D9C"/>
    <w:rsid w:val="00774C45"/>
    <w:rsid w:val="00775E5A"/>
    <w:rsid w:val="00776B81"/>
    <w:rsid w:val="00791C80"/>
    <w:rsid w:val="00792453"/>
    <w:rsid w:val="00793AA2"/>
    <w:rsid w:val="007A2A5E"/>
    <w:rsid w:val="007A3CB2"/>
    <w:rsid w:val="007A45C6"/>
    <w:rsid w:val="007B121D"/>
    <w:rsid w:val="007B5FD4"/>
    <w:rsid w:val="007C1196"/>
    <w:rsid w:val="007C1F94"/>
    <w:rsid w:val="007C767C"/>
    <w:rsid w:val="007D1127"/>
    <w:rsid w:val="007D68A0"/>
    <w:rsid w:val="007E5CC3"/>
    <w:rsid w:val="007F698F"/>
    <w:rsid w:val="00800967"/>
    <w:rsid w:val="008012F9"/>
    <w:rsid w:val="008034AF"/>
    <w:rsid w:val="008112EB"/>
    <w:rsid w:val="00811FDE"/>
    <w:rsid w:val="008215C5"/>
    <w:rsid w:val="00835984"/>
    <w:rsid w:val="00853512"/>
    <w:rsid w:val="00853543"/>
    <w:rsid w:val="00862990"/>
    <w:rsid w:val="0086564E"/>
    <w:rsid w:val="0087004B"/>
    <w:rsid w:val="008741D7"/>
    <w:rsid w:val="00875162"/>
    <w:rsid w:val="00880725"/>
    <w:rsid w:val="0088588D"/>
    <w:rsid w:val="00896B0D"/>
    <w:rsid w:val="00897146"/>
    <w:rsid w:val="008A746F"/>
    <w:rsid w:val="008B200B"/>
    <w:rsid w:val="008B3083"/>
    <w:rsid w:val="008B30CD"/>
    <w:rsid w:val="008D161B"/>
    <w:rsid w:val="008D3C7E"/>
    <w:rsid w:val="008D48B6"/>
    <w:rsid w:val="008D59F4"/>
    <w:rsid w:val="008D6781"/>
    <w:rsid w:val="008F4059"/>
    <w:rsid w:val="009054C4"/>
    <w:rsid w:val="00905CB2"/>
    <w:rsid w:val="00906DD7"/>
    <w:rsid w:val="009367C8"/>
    <w:rsid w:val="00944C90"/>
    <w:rsid w:val="00947A9B"/>
    <w:rsid w:val="009538DE"/>
    <w:rsid w:val="00955267"/>
    <w:rsid w:val="00963519"/>
    <w:rsid w:val="00964DE3"/>
    <w:rsid w:val="009843DA"/>
    <w:rsid w:val="00993D2F"/>
    <w:rsid w:val="009A0B57"/>
    <w:rsid w:val="009A2527"/>
    <w:rsid w:val="009A650D"/>
    <w:rsid w:val="009B0757"/>
    <w:rsid w:val="009B1B9C"/>
    <w:rsid w:val="009B2902"/>
    <w:rsid w:val="009C0F1C"/>
    <w:rsid w:val="009C1A9D"/>
    <w:rsid w:val="009C29A1"/>
    <w:rsid w:val="009D3635"/>
    <w:rsid w:val="009D47B9"/>
    <w:rsid w:val="009D5561"/>
    <w:rsid w:val="009D5F03"/>
    <w:rsid w:val="009D6235"/>
    <w:rsid w:val="009D74C8"/>
    <w:rsid w:val="009E0CC4"/>
    <w:rsid w:val="009F3723"/>
    <w:rsid w:val="009F4BD8"/>
    <w:rsid w:val="009F70B0"/>
    <w:rsid w:val="00A001B0"/>
    <w:rsid w:val="00A05485"/>
    <w:rsid w:val="00A11AA4"/>
    <w:rsid w:val="00A16E5D"/>
    <w:rsid w:val="00A27FA8"/>
    <w:rsid w:val="00A34251"/>
    <w:rsid w:val="00A344D1"/>
    <w:rsid w:val="00A45635"/>
    <w:rsid w:val="00A45ED1"/>
    <w:rsid w:val="00A51649"/>
    <w:rsid w:val="00A531DB"/>
    <w:rsid w:val="00A53F06"/>
    <w:rsid w:val="00A55A53"/>
    <w:rsid w:val="00A602DC"/>
    <w:rsid w:val="00A639F2"/>
    <w:rsid w:val="00A7251C"/>
    <w:rsid w:val="00A73D36"/>
    <w:rsid w:val="00A768AB"/>
    <w:rsid w:val="00A77119"/>
    <w:rsid w:val="00A8073D"/>
    <w:rsid w:val="00A93C96"/>
    <w:rsid w:val="00A95E5E"/>
    <w:rsid w:val="00AA139A"/>
    <w:rsid w:val="00AA19A0"/>
    <w:rsid w:val="00AA3E39"/>
    <w:rsid w:val="00AA4FA5"/>
    <w:rsid w:val="00AB5496"/>
    <w:rsid w:val="00AC0D65"/>
    <w:rsid w:val="00AC58CB"/>
    <w:rsid w:val="00AE23CC"/>
    <w:rsid w:val="00AE365B"/>
    <w:rsid w:val="00AE417D"/>
    <w:rsid w:val="00AE429F"/>
    <w:rsid w:val="00AE67FF"/>
    <w:rsid w:val="00AF5146"/>
    <w:rsid w:val="00AF63B7"/>
    <w:rsid w:val="00B03031"/>
    <w:rsid w:val="00B03D3A"/>
    <w:rsid w:val="00B111C6"/>
    <w:rsid w:val="00B114CF"/>
    <w:rsid w:val="00B128BD"/>
    <w:rsid w:val="00B13C46"/>
    <w:rsid w:val="00B13EAD"/>
    <w:rsid w:val="00B1667E"/>
    <w:rsid w:val="00B2252F"/>
    <w:rsid w:val="00B270F2"/>
    <w:rsid w:val="00B31A13"/>
    <w:rsid w:val="00B425CB"/>
    <w:rsid w:val="00B43B8E"/>
    <w:rsid w:val="00B51846"/>
    <w:rsid w:val="00B559F5"/>
    <w:rsid w:val="00B56455"/>
    <w:rsid w:val="00B61EED"/>
    <w:rsid w:val="00B63E7B"/>
    <w:rsid w:val="00B7178E"/>
    <w:rsid w:val="00B76A00"/>
    <w:rsid w:val="00B8542B"/>
    <w:rsid w:val="00B866E4"/>
    <w:rsid w:val="00B90CDE"/>
    <w:rsid w:val="00B916E7"/>
    <w:rsid w:val="00B939AC"/>
    <w:rsid w:val="00B93B00"/>
    <w:rsid w:val="00B9785E"/>
    <w:rsid w:val="00BA03C8"/>
    <w:rsid w:val="00BA18C3"/>
    <w:rsid w:val="00BA1B18"/>
    <w:rsid w:val="00BA1B4C"/>
    <w:rsid w:val="00BA3E80"/>
    <w:rsid w:val="00BA7254"/>
    <w:rsid w:val="00BA78FB"/>
    <w:rsid w:val="00BB1981"/>
    <w:rsid w:val="00BC0AF1"/>
    <w:rsid w:val="00BD5651"/>
    <w:rsid w:val="00BE5151"/>
    <w:rsid w:val="00BF33CD"/>
    <w:rsid w:val="00BF54BD"/>
    <w:rsid w:val="00BF6FA4"/>
    <w:rsid w:val="00C02831"/>
    <w:rsid w:val="00C02EEF"/>
    <w:rsid w:val="00C14874"/>
    <w:rsid w:val="00C14C13"/>
    <w:rsid w:val="00C165EA"/>
    <w:rsid w:val="00C17158"/>
    <w:rsid w:val="00C1777C"/>
    <w:rsid w:val="00C20AA0"/>
    <w:rsid w:val="00C20C68"/>
    <w:rsid w:val="00C322A9"/>
    <w:rsid w:val="00C50A31"/>
    <w:rsid w:val="00C55651"/>
    <w:rsid w:val="00C56C80"/>
    <w:rsid w:val="00C61A3C"/>
    <w:rsid w:val="00C742CB"/>
    <w:rsid w:val="00C762D0"/>
    <w:rsid w:val="00C81031"/>
    <w:rsid w:val="00C83816"/>
    <w:rsid w:val="00C839FD"/>
    <w:rsid w:val="00C83D71"/>
    <w:rsid w:val="00CA22DB"/>
    <w:rsid w:val="00CA3A24"/>
    <w:rsid w:val="00CA4F2E"/>
    <w:rsid w:val="00CB1C4C"/>
    <w:rsid w:val="00CB5516"/>
    <w:rsid w:val="00CB6045"/>
    <w:rsid w:val="00CC6BAB"/>
    <w:rsid w:val="00CC7177"/>
    <w:rsid w:val="00CD37C3"/>
    <w:rsid w:val="00CD572E"/>
    <w:rsid w:val="00CE06AE"/>
    <w:rsid w:val="00CF14C3"/>
    <w:rsid w:val="00CF6DB0"/>
    <w:rsid w:val="00D06EE7"/>
    <w:rsid w:val="00D103C2"/>
    <w:rsid w:val="00D16637"/>
    <w:rsid w:val="00D2149A"/>
    <w:rsid w:val="00D22211"/>
    <w:rsid w:val="00D230D8"/>
    <w:rsid w:val="00D24ACE"/>
    <w:rsid w:val="00D27A17"/>
    <w:rsid w:val="00D30094"/>
    <w:rsid w:val="00D327DA"/>
    <w:rsid w:val="00D32E0B"/>
    <w:rsid w:val="00D45F6F"/>
    <w:rsid w:val="00D47146"/>
    <w:rsid w:val="00D47B36"/>
    <w:rsid w:val="00D501FE"/>
    <w:rsid w:val="00D61A24"/>
    <w:rsid w:val="00D64BC1"/>
    <w:rsid w:val="00D65D2A"/>
    <w:rsid w:val="00D7046A"/>
    <w:rsid w:val="00D76CDD"/>
    <w:rsid w:val="00D87C38"/>
    <w:rsid w:val="00D96E01"/>
    <w:rsid w:val="00D97839"/>
    <w:rsid w:val="00DA2E50"/>
    <w:rsid w:val="00DD1062"/>
    <w:rsid w:val="00DD1FD5"/>
    <w:rsid w:val="00DD7F89"/>
    <w:rsid w:val="00DE6422"/>
    <w:rsid w:val="00DF23E3"/>
    <w:rsid w:val="00DF646D"/>
    <w:rsid w:val="00DF6D29"/>
    <w:rsid w:val="00E0023E"/>
    <w:rsid w:val="00E00848"/>
    <w:rsid w:val="00E01B3E"/>
    <w:rsid w:val="00E02301"/>
    <w:rsid w:val="00E0526D"/>
    <w:rsid w:val="00E16160"/>
    <w:rsid w:val="00E17CC7"/>
    <w:rsid w:val="00E311BC"/>
    <w:rsid w:val="00E31404"/>
    <w:rsid w:val="00E37E1B"/>
    <w:rsid w:val="00E44CCA"/>
    <w:rsid w:val="00E45385"/>
    <w:rsid w:val="00E45F10"/>
    <w:rsid w:val="00E55541"/>
    <w:rsid w:val="00E55D73"/>
    <w:rsid w:val="00E624F7"/>
    <w:rsid w:val="00E709D8"/>
    <w:rsid w:val="00E740A8"/>
    <w:rsid w:val="00E758D7"/>
    <w:rsid w:val="00E83CCB"/>
    <w:rsid w:val="00E85222"/>
    <w:rsid w:val="00E92F43"/>
    <w:rsid w:val="00E97303"/>
    <w:rsid w:val="00EA0216"/>
    <w:rsid w:val="00EA1A3F"/>
    <w:rsid w:val="00EB1899"/>
    <w:rsid w:val="00EC4ADC"/>
    <w:rsid w:val="00EC5E9D"/>
    <w:rsid w:val="00EC7C32"/>
    <w:rsid w:val="00ED0A1A"/>
    <w:rsid w:val="00ED47AF"/>
    <w:rsid w:val="00ED4809"/>
    <w:rsid w:val="00EE5A55"/>
    <w:rsid w:val="00EE5FF2"/>
    <w:rsid w:val="00EE70A7"/>
    <w:rsid w:val="00F01F95"/>
    <w:rsid w:val="00F05492"/>
    <w:rsid w:val="00F17603"/>
    <w:rsid w:val="00F2035D"/>
    <w:rsid w:val="00F252F0"/>
    <w:rsid w:val="00F261D8"/>
    <w:rsid w:val="00F2730C"/>
    <w:rsid w:val="00F37BD2"/>
    <w:rsid w:val="00F42FC9"/>
    <w:rsid w:val="00F436A7"/>
    <w:rsid w:val="00F53E34"/>
    <w:rsid w:val="00F53F90"/>
    <w:rsid w:val="00F541A8"/>
    <w:rsid w:val="00F564B6"/>
    <w:rsid w:val="00F636E5"/>
    <w:rsid w:val="00F711B7"/>
    <w:rsid w:val="00F73032"/>
    <w:rsid w:val="00F752EF"/>
    <w:rsid w:val="00F77113"/>
    <w:rsid w:val="00F81677"/>
    <w:rsid w:val="00F84C51"/>
    <w:rsid w:val="00F85941"/>
    <w:rsid w:val="00F871BB"/>
    <w:rsid w:val="00F87847"/>
    <w:rsid w:val="00F952E1"/>
    <w:rsid w:val="00F9676C"/>
    <w:rsid w:val="00F96BCD"/>
    <w:rsid w:val="00FA3EC0"/>
    <w:rsid w:val="00FB043C"/>
    <w:rsid w:val="00FC11E4"/>
    <w:rsid w:val="00FC532F"/>
    <w:rsid w:val="00FD12D2"/>
    <w:rsid w:val="00FE0B3C"/>
    <w:rsid w:val="00FE0CDC"/>
    <w:rsid w:val="00FE43C0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jc w:val="left"/>
    </w:pPr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741D7"/>
  </w:style>
  <w:style w:type="paragraph" w:styleId="3">
    <w:name w:val="toc 3"/>
    <w:basedOn w:val="a"/>
    <w:next w:val="a"/>
    <w:autoRedefine/>
    <w:uiPriority w:val="39"/>
    <w:semiHidden/>
    <w:unhideWhenUsed/>
    <w:rsid w:val="00D16637"/>
    <w:pPr>
      <w:spacing w:line="480" w:lineRule="exact"/>
      <w:ind w:leftChars="400"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jc w:val="left"/>
    </w:pPr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741D7"/>
  </w:style>
  <w:style w:type="paragraph" w:styleId="3">
    <w:name w:val="toc 3"/>
    <w:basedOn w:val="a"/>
    <w:next w:val="a"/>
    <w:autoRedefine/>
    <w:uiPriority w:val="39"/>
    <w:semiHidden/>
    <w:unhideWhenUsed/>
    <w:rsid w:val="00D16637"/>
    <w:pPr>
      <w:spacing w:line="480" w:lineRule="exact"/>
      <w:ind w:leftChars="400"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09A70-67F2-4131-8613-3B8DEBBC6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677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17</cp:revision>
  <cp:lastPrinted>2019-09-06T09:01:00Z</cp:lastPrinted>
  <dcterms:created xsi:type="dcterms:W3CDTF">2019-08-28T07:05:00Z</dcterms:created>
  <dcterms:modified xsi:type="dcterms:W3CDTF">2019-09-06T09:01:00Z</dcterms:modified>
</cp:coreProperties>
</file>